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404" w:rsidRPr="00AC627D" w:rsidRDefault="00F65B72" w:rsidP="00AC627D">
      <w:pPr>
        <w:pStyle w:val="ConsPlusNonformat"/>
        <w:widowControl/>
        <w:ind w:firstLine="567"/>
        <w:rPr>
          <w:sz w:val="16"/>
          <w:szCs w:val="16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82080" cy="9154860"/>
            <wp:effectExtent l="1905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080" cy="915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7EC5" w:rsidRDefault="003E7EC5" w:rsidP="00AC627D">
      <w:pPr>
        <w:pStyle w:val="ConsPlusNonformat"/>
        <w:widowControl/>
        <w:ind w:firstLine="567"/>
        <w:rPr>
          <w:rFonts w:ascii="Times New Roman" w:hAnsi="Times New Roman" w:cs="Times New Roman"/>
          <w:sz w:val="24"/>
          <w:szCs w:val="24"/>
        </w:rPr>
      </w:pPr>
    </w:p>
    <w:p w:rsidR="003E7EC5" w:rsidRDefault="003E7EC5" w:rsidP="00AC627D">
      <w:pPr>
        <w:pStyle w:val="ConsPlusNonformat"/>
        <w:widowControl/>
        <w:ind w:firstLine="567"/>
        <w:rPr>
          <w:rFonts w:ascii="Times New Roman" w:hAnsi="Times New Roman" w:cs="Times New Roman"/>
          <w:sz w:val="24"/>
          <w:szCs w:val="24"/>
        </w:rPr>
      </w:pPr>
    </w:p>
    <w:p w:rsidR="003E7EC5" w:rsidRDefault="003E7EC5" w:rsidP="00AC627D">
      <w:pPr>
        <w:pStyle w:val="ConsPlusNonformat"/>
        <w:widowControl/>
        <w:ind w:firstLine="567"/>
        <w:rPr>
          <w:rFonts w:ascii="Times New Roman" w:hAnsi="Times New Roman" w:cs="Times New Roman"/>
          <w:sz w:val="24"/>
          <w:szCs w:val="24"/>
        </w:rPr>
      </w:pPr>
    </w:p>
    <w:p w:rsidR="003E7EC5" w:rsidRDefault="003E7EC5" w:rsidP="00AC627D">
      <w:pPr>
        <w:pStyle w:val="ConsPlusNonformat"/>
        <w:widowControl/>
        <w:ind w:firstLine="567"/>
        <w:rPr>
          <w:rFonts w:ascii="Times New Roman" w:hAnsi="Times New Roman" w:cs="Times New Roman"/>
          <w:sz w:val="24"/>
          <w:szCs w:val="24"/>
        </w:rPr>
      </w:pPr>
    </w:p>
    <w:p w:rsidR="003E7EC5" w:rsidRDefault="003E7EC5" w:rsidP="00AC627D">
      <w:pPr>
        <w:pStyle w:val="ConsPlusNonformat"/>
        <w:widowControl/>
        <w:ind w:firstLine="567"/>
        <w:rPr>
          <w:rFonts w:ascii="Times New Roman" w:hAnsi="Times New Roman" w:cs="Times New Roman"/>
          <w:sz w:val="24"/>
          <w:szCs w:val="24"/>
        </w:rPr>
      </w:pPr>
    </w:p>
    <w:p w:rsidR="003E7EC5" w:rsidRDefault="003E7EC5" w:rsidP="00AC627D">
      <w:pPr>
        <w:pStyle w:val="ConsPlusNonformat"/>
        <w:widowControl/>
        <w:ind w:firstLine="567"/>
        <w:rPr>
          <w:rFonts w:ascii="Times New Roman" w:hAnsi="Times New Roman" w:cs="Times New Roman"/>
          <w:sz w:val="24"/>
          <w:szCs w:val="24"/>
        </w:rPr>
      </w:pPr>
    </w:p>
    <w:p w:rsidR="00B06A9E" w:rsidRDefault="00B06A9E" w:rsidP="00AC627D">
      <w:pPr>
        <w:pStyle w:val="ConsPlusNonformat"/>
        <w:widowControl/>
        <w:ind w:firstLine="567"/>
        <w:rPr>
          <w:rFonts w:ascii="Times New Roman" w:hAnsi="Times New Roman" w:cs="Times New Roman"/>
          <w:sz w:val="24"/>
          <w:szCs w:val="24"/>
        </w:rPr>
      </w:pPr>
    </w:p>
    <w:p w:rsidR="008E69E7" w:rsidRDefault="008E69E7" w:rsidP="00AC627D">
      <w:pPr>
        <w:pStyle w:val="ConsPlusNonformat"/>
        <w:widowControl/>
        <w:ind w:firstLine="567"/>
        <w:rPr>
          <w:rFonts w:ascii="Times New Roman" w:hAnsi="Times New Roman" w:cs="Times New Roman"/>
          <w:sz w:val="24"/>
          <w:szCs w:val="24"/>
        </w:rPr>
      </w:pPr>
    </w:p>
    <w:p w:rsidR="00B06A9E" w:rsidRDefault="00B06A9E" w:rsidP="00AC627D">
      <w:pPr>
        <w:pStyle w:val="ConsPlusNonformat"/>
        <w:widowControl/>
        <w:ind w:firstLine="567"/>
        <w:rPr>
          <w:rFonts w:ascii="Times New Roman" w:hAnsi="Times New Roman" w:cs="Times New Roman"/>
          <w:sz w:val="24"/>
          <w:szCs w:val="24"/>
        </w:rPr>
      </w:pPr>
    </w:p>
    <w:p w:rsidR="00B06A9E" w:rsidRDefault="00B06A9E" w:rsidP="00AC627D">
      <w:pPr>
        <w:pStyle w:val="ConsPlusNonformat"/>
        <w:widowControl/>
        <w:ind w:firstLine="567"/>
        <w:rPr>
          <w:rFonts w:ascii="Times New Roman" w:hAnsi="Times New Roman" w:cs="Times New Roman"/>
          <w:sz w:val="24"/>
          <w:szCs w:val="24"/>
        </w:rPr>
      </w:pPr>
    </w:p>
    <w:p w:rsidR="003E7EC5" w:rsidRDefault="003E7EC5" w:rsidP="00AC627D">
      <w:pPr>
        <w:pStyle w:val="ConsPlusNonformat"/>
        <w:widowControl/>
        <w:ind w:firstLine="567"/>
        <w:rPr>
          <w:rFonts w:ascii="Times New Roman" w:hAnsi="Times New Roman" w:cs="Times New Roman"/>
          <w:sz w:val="24"/>
          <w:szCs w:val="24"/>
        </w:rPr>
      </w:pPr>
    </w:p>
    <w:p w:rsidR="00C75A24" w:rsidRDefault="00C75A24" w:rsidP="00AC627D">
      <w:pPr>
        <w:pStyle w:val="ConsPlusNonformat"/>
        <w:widowControl/>
        <w:ind w:firstLine="567"/>
        <w:rPr>
          <w:rFonts w:ascii="Times New Roman" w:hAnsi="Times New Roman" w:cs="Times New Roman"/>
          <w:sz w:val="24"/>
          <w:szCs w:val="24"/>
        </w:rPr>
      </w:pPr>
    </w:p>
    <w:p w:rsidR="003E7EC5" w:rsidRDefault="003E7EC5" w:rsidP="00AC627D">
      <w:pPr>
        <w:pStyle w:val="ConsPlusNonformat"/>
        <w:widowControl/>
        <w:ind w:firstLine="567"/>
        <w:rPr>
          <w:rFonts w:ascii="Times New Roman" w:hAnsi="Times New Roman" w:cs="Times New Roman"/>
          <w:sz w:val="24"/>
          <w:szCs w:val="24"/>
        </w:rPr>
      </w:pPr>
    </w:p>
    <w:p w:rsidR="00962404" w:rsidRDefault="00962404" w:rsidP="003E7EC5">
      <w:pPr>
        <w:pStyle w:val="ConsPlusNonformat"/>
        <w:widowControl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AC627D">
        <w:rPr>
          <w:rFonts w:ascii="Times New Roman" w:hAnsi="Times New Roman" w:cs="Times New Roman"/>
          <w:sz w:val="24"/>
          <w:szCs w:val="24"/>
        </w:rPr>
        <w:t>Цели и задачи учреждения.</w:t>
      </w:r>
    </w:p>
    <w:p w:rsidR="003E7EC5" w:rsidRDefault="003E7EC5" w:rsidP="003E7EC5">
      <w:pPr>
        <w:pStyle w:val="ConsPlusNonformat"/>
        <w:widowControl/>
        <w:ind w:left="9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профилактическая работа по предупреждению безнадзорности несовершеннолетних, оказания помощи по ликвидации трудной жизненной ситуации в семье ребёнка;</w:t>
      </w:r>
    </w:p>
    <w:p w:rsidR="003E7EC5" w:rsidRDefault="003E7EC5" w:rsidP="003E7EC5">
      <w:pPr>
        <w:pStyle w:val="ConsPlusNonformat"/>
        <w:widowControl/>
        <w:ind w:left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="00D750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предоставление несовершеннолетним временного проживания на государственном обеспечении до определения и осуществления совместного с органами опеки и попечительства оптимальных форм жизнеустройства</w:t>
      </w:r>
      <w:r w:rsidR="009A53AB">
        <w:rPr>
          <w:rFonts w:ascii="Times New Roman" w:hAnsi="Times New Roman" w:cs="Times New Roman"/>
          <w:sz w:val="24"/>
          <w:szCs w:val="24"/>
        </w:rPr>
        <w:t>;</w:t>
      </w:r>
    </w:p>
    <w:p w:rsidR="00D750F6" w:rsidRDefault="009A53AB" w:rsidP="003E7EC5">
      <w:pPr>
        <w:pStyle w:val="ConsPlusNonformat"/>
        <w:widowControl/>
        <w:ind w:left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 w:rsidR="00D750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обеспечение воспитанников учреждения питанием, одеждой, обувью и другими предметами</w:t>
      </w:r>
      <w:r w:rsidR="00D750F6">
        <w:rPr>
          <w:rFonts w:ascii="Times New Roman" w:hAnsi="Times New Roman" w:cs="Times New Roman"/>
          <w:sz w:val="24"/>
          <w:szCs w:val="24"/>
        </w:rPr>
        <w:t xml:space="preserve"> вещевого довольствия, медикаментами, согласно установленным нормам.</w:t>
      </w:r>
    </w:p>
    <w:p w:rsidR="009A53AB" w:rsidRPr="00AC627D" w:rsidRDefault="00D750F6" w:rsidP="003E7EC5">
      <w:pPr>
        <w:pStyle w:val="ConsPlusNonformat"/>
        <w:widowControl/>
        <w:ind w:left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оказание психологической и социальной помощи гражданам пожилого возраста и инвалидам на дому.</w:t>
      </w:r>
      <w:r w:rsidR="009A53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2404" w:rsidRPr="00AC627D" w:rsidRDefault="00962404" w:rsidP="00AC627D">
      <w:pPr>
        <w:pStyle w:val="ConsPlusNonformat"/>
        <w:widowControl/>
        <w:ind w:firstLine="567"/>
        <w:rPr>
          <w:rFonts w:ascii="Times New Roman" w:hAnsi="Times New Roman" w:cs="Times New Roman"/>
          <w:sz w:val="24"/>
          <w:szCs w:val="24"/>
        </w:rPr>
      </w:pPr>
    </w:p>
    <w:p w:rsidR="00962404" w:rsidRPr="00AC627D" w:rsidRDefault="00962404" w:rsidP="00AC627D">
      <w:pPr>
        <w:pStyle w:val="ConsPlusNonformat"/>
        <w:widowControl/>
        <w:ind w:firstLine="567"/>
        <w:rPr>
          <w:rFonts w:ascii="Times New Roman" w:hAnsi="Times New Roman" w:cs="Times New Roman"/>
          <w:sz w:val="24"/>
          <w:szCs w:val="24"/>
        </w:rPr>
      </w:pPr>
      <w:r w:rsidRPr="00AC627D">
        <w:rPr>
          <w:rFonts w:ascii="Times New Roman" w:hAnsi="Times New Roman" w:cs="Times New Roman"/>
          <w:sz w:val="24"/>
          <w:szCs w:val="24"/>
        </w:rPr>
        <w:t xml:space="preserve">2. Основные и дополнительные виды деятельности    (ОКВЭД).  </w:t>
      </w:r>
    </w:p>
    <w:p w:rsidR="00962404" w:rsidRPr="00AC627D" w:rsidRDefault="00962404" w:rsidP="00AC627D">
      <w:pPr>
        <w:pStyle w:val="ConsPlusNonformat"/>
        <w:widowControl/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1"/>
        <w:gridCol w:w="3191"/>
        <w:gridCol w:w="3191"/>
      </w:tblGrid>
      <w:tr w:rsidR="00962404" w:rsidRPr="00AC627D" w:rsidTr="00D73C49">
        <w:tc>
          <w:tcPr>
            <w:tcW w:w="3191" w:type="dxa"/>
            <w:shd w:val="clear" w:color="auto" w:fill="auto"/>
          </w:tcPr>
          <w:p w:rsidR="00962404" w:rsidRPr="00AC627D" w:rsidRDefault="00962404" w:rsidP="002F0E5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27D">
              <w:rPr>
                <w:rFonts w:ascii="Times New Roman" w:hAnsi="Times New Roman" w:cs="Times New Roman"/>
                <w:sz w:val="24"/>
                <w:szCs w:val="24"/>
              </w:rPr>
              <w:t>Тип услуги</w:t>
            </w:r>
          </w:p>
        </w:tc>
        <w:tc>
          <w:tcPr>
            <w:tcW w:w="3191" w:type="dxa"/>
            <w:shd w:val="clear" w:color="auto" w:fill="auto"/>
          </w:tcPr>
          <w:p w:rsidR="00962404" w:rsidRPr="00AC627D" w:rsidRDefault="00962404" w:rsidP="002F0E5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27D">
              <w:rPr>
                <w:rFonts w:ascii="Times New Roman" w:hAnsi="Times New Roman" w:cs="Times New Roman"/>
                <w:sz w:val="24"/>
                <w:szCs w:val="24"/>
              </w:rPr>
              <w:t>Код ОКВЭД</w:t>
            </w:r>
          </w:p>
        </w:tc>
        <w:tc>
          <w:tcPr>
            <w:tcW w:w="3191" w:type="dxa"/>
            <w:shd w:val="clear" w:color="auto" w:fill="auto"/>
          </w:tcPr>
          <w:p w:rsidR="00962404" w:rsidRPr="00AC627D" w:rsidRDefault="00962404" w:rsidP="002F0E5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27D">
              <w:rPr>
                <w:rFonts w:ascii="Times New Roman" w:hAnsi="Times New Roman" w:cs="Times New Roman"/>
                <w:sz w:val="24"/>
                <w:szCs w:val="24"/>
              </w:rPr>
              <w:t>Наименование ОКВЭД</w:t>
            </w:r>
          </w:p>
        </w:tc>
      </w:tr>
      <w:tr w:rsidR="00962404" w:rsidRPr="00AC627D" w:rsidTr="00D73C49">
        <w:tc>
          <w:tcPr>
            <w:tcW w:w="3191" w:type="dxa"/>
            <w:shd w:val="clear" w:color="auto" w:fill="auto"/>
          </w:tcPr>
          <w:p w:rsidR="00962404" w:rsidRPr="00AC627D" w:rsidRDefault="00714C67" w:rsidP="002F0E5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услуги</w:t>
            </w:r>
          </w:p>
        </w:tc>
        <w:tc>
          <w:tcPr>
            <w:tcW w:w="3191" w:type="dxa"/>
            <w:shd w:val="clear" w:color="auto" w:fill="auto"/>
          </w:tcPr>
          <w:p w:rsidR="00962404" w:rsidRPr="00AC627D" w:rsidRDefault="0050408B" w:rsidP="002F0E5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87.90</w:t>
            </w:r>
          </w:p>
        </w:tc>
        <w:tc>
          <w:tcPr>
            <w:tcW w:w="3191" w:type="dxa"/>
            <w:shd w:val="clear" w:color="auto" w:fill="auto"/>
          </w:tcPr>
          <w:p w:rsidR="00962404" w:rsidRPr="00AC627D" w:rsidRDefault="00714C67" w:rsidP="002F0E5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социальных услуг</w:t>
            </w:r>
          </w:p>
        </w:tc>
      </w:tr>
      <w:tr w:rsidR="00714C67" w:rsidRPr="00AC627D" w:rsidTr="00D73C49">
        <w:tc>
          <w:tcPr>
            <w:tcW w:w="3191" w:type="dxa"/>
            <w:shd w:val="clear" w:color="auto" w:fill="auto"/>
          </w:tcPr>
          <w:p w:rsidR="00714C67" w:rsidRPr="00AC627D" w:rsidRDefault="00714C67" w:rsidP="002F0E5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услуги</w:t>
            </w:r>
          </w:p>
        </w:tc>
        <w:tc>
          <w:tcPr>
            <w:tcW w:w="3191" w:type="dxa"/>
            <w:shd w:val="clear" w:color="auto" w:fill="auto"/>
          </w:tcPr>
          <w:p w:rsidR="00714C67" w:rsidRPr="00AC627D" w:rsidRDefault="0050408B" w:rsidP="002F0E5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88.10</w:t>
            </w:r>
          </w:p>
        </w:tc>
        <w:tc>
          <w:tcPr>
            <w:tcW w:w="3191" w:type="dxa"/>
            <w:shd w:val="clear" w:color="auto" w:fill="auto"/>
          </w:tcPr>
          <w:p w:rsidR="00714C67" w:rsidRPr="00AC627D" w:rsidRDefault="00714C67" w:rsidP="002F0E5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социальных услуг без обеспечения проживания</w:t>
            </w:r>
          </w:p>
        </w:tc>
      </w:tr>
    </w:tbl>
    <w:p w:rsidR="00962404" w:rsidRPr="00AC627D" w:rsidRDefault="00962404" w:rsidP="00AC627D">
      <w:pPr>
        <w:pStyle w:val="ConsPlusNonformat"/>
        <w:widowControl/>
        <w:ind w:firstLine="567"/>
        <w:rPr>
          <w:rFonts w:ascii="Times New Roman" w:hAnsi="Times New Roman" w:cs="Times New Roman"/>
          <w:sz w:val="24"/>
          <w:szCs w:val="24"/>
        </w:rPr>
      </w:pPr>
    </w:p>
    <w:p w:rsidR="00F345C9" w:rsidRDefault="00F345C9" w:rsidP="00F345C9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Перечень и объем предоставляемых услуг (работ) </w:t>
      </w:r>
    </w:p>
    <w:tbl>
      <w:tblPr>
        <w:tblW w:w="9553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6"/>
        <w:gridCol w:w="2196"/>
        <w:gridCol w:w="1631"/>
        <w:gridCol w:w="2040"/>
      </w:tblGrid>
      <w:tr w:rsidR="00F345C9" w:rsidTr="00B06A9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5C9" w:rsidRDefault="00F345C9" w:rsidP="00863A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5C9" w:rsidRDefault="00F345C9" w:rsidP="00863A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5C9" w:rsidRDefault="00F345C9" w:rsidP="00863A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5C9" w:rsidRDefault="00F345C9" w:rsidP="00863A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Сумма, руб.</w:t>
            </w:r>
          </w:p>
        </w:tc>
      </w:tr>
      <w:tr w:rsidR="00B06A9E" w:rsidTr="00B06A9E">
        <w:trPr>
          <w:trHeight w:val="97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A9E" w:rsidRPr="00FB3E4C" w:rsidRDefault="00B06A9E" w:rsidP="00FA163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и воспитание детей, находящихся в трудной жизненной ситуации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A9E" w:rsidRPr="00FB3E4C" w:rsidRDefault="00B06A9E" w:rsidP="002F0E5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E4C">
              <w:rPr>
                <w:rFonts w:ascii="Times New Roman" w:hAnsi="Times New Roman" w:cs="Times New Roman"/>
                <w:sz w:val="24"/>
                <w:szCs w:val="24"/>
              </w:rPr>
              <w:t>Койко-дней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A9E" w:rsidRPr="00FB3E4C" w:rsidRDefault="008913F3" w:rsidP="00863A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A9E" w:rsidRPr="00FB3E4C" w:rsidRDefault="00296E52" w:rsidP="00863A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10005948</w:t>
            </w:r>
          </w:p>
        </w:tc>
      </w:tr>
      <w:tr w:rsidR="00B06A9E" w:rsidTr="00B06A9E">
        <w:trPr>
          <w:trHeight w:val="56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A9E" w:rsidRPr="00FB3E4C" w:rsidRDefault="00B06A9E" w:rsidP="00FA163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и воспитание детей-сирот и детей, оставшихся без попечения родителей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A9E" w:rsidRPr="00FB3E4C" w:rsidRDefault="00B06A9E" w:rsidP="001247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E4C">
              <w:rPr>
                <w:rFonts w:ascii="Times New Roman" w:hAnsi="Times New Roman" w:cs="Times New Roman"/>
                <w:sz w:val="24"/>
                <w:szCs w:val="24"/>
              </w:rPr>
              <w:t>Койко-дней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A9E" w:rsidRPr="00FB3E4C" w:rsidRDefault="008913F3" w:rsidP="005270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4380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A9E" w:rsidRPr="00FB3E4C" w:rsidRDefault="00296E52" w:rsidP="00B805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15008922</w:t>
            </w:r>
          </w:p>
        </w:tc>
      </w:tr>
      <w:tr w:rsidR="00B06A9E" w:rsidTr="00B06A9E">
        <w:trPr>
          <w:trHeight w:val="27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A9E" w:rsidRDefault="00B06A9E" w:rsidP="00FA163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социального обслуживания в форме на дому включая оказания социально-бытовых услуг, социально-медицинских услуг, социально-психологических услуг, социально-педагогических услуг, социально-трудовых услуг, социально-правовых услуг, услуг в целях повышения коммуникативного потенциала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получателей социальных услуг, имеющих ограничения жизнедеятельности, в том числе детей-инвалидов, срочных социальных услуг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A9E" w:rsidRDefault="00B06A9E" w:rsidP="002F0E5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A9E" w:rsidRDefault="00B06A9E" w:rsidP="00863A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A9E" w:rsidRPr="00863AB3" w:rsidRDefault="00296E52" w:rsidP="008E69E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20485897</w:t>
            </w:r>
          </w:p>
        </w:tc>
      </w:tr>
      <w:tr w:rsidR="00B06A9E" w:rsidTr="00B06A9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A9E" w:rsidRDefault="00B06A9E" w:rsidP="00FA163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граждан, выразивших желание принять детей-сирот и детей, оставшихся без попечения родителей, на семейные формы устройства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A9E" w:rsidRDefault="00B06A9E" w:rsidP="002F0E5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A9E" w:rsidRDefault="00B06A9E" w:rsidP="00863A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A9E" w:rsidRPr="00863AB3" w:rsidRDefault="008B114C" w:rsidP="00863A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550000</w:t>
            </w:r>
          </w:p>
        </w:tc>
      </w:tr>
      <w:tr w:rsidR="00C02E83" w:rsidTr="00B06A9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83" w:rsidRDefault="00C02E83" w:rsidP="00FA163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83" w:rsidRDefault="00C02E83" w:rsidP="002F0E5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83" w:rsidRDefault="00C02E83" w:rsidP="00863A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83" w:rsidRDefault="00BB5963" w:rsidP="008E69E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46050767</w:t>
            </w:r>
          </w:p>
        </w:tc>
      </w:tr>
    </w:tbl>
    <w:p w:rsidR="00F345C9" w:rsidRDefault="00F345C9" w:rsidP="00F345C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06A9E" w:rsidRDefault="00F345C9" w:rsidP="00F345C9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tbl>
      <w:tblPr>
        <w:tblW w:w="949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79"/>
        <w:gridCol w:w="2443"/>
        <w:gridCol w:w="4076"/>
      </w:tblGrid>
      <w:tr w:rsidR="00CF20A3" w:rsidRPr="00E0625B" w:rsidTr="006C18D1">
        <w:trPr>
          <w:trHeight w:val="60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A3" w:rsidRPr="00E0625B" w:rsidRDefault="00CF20A3" w:rsidP="00863A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625B">
              <w:rPr>
                <w:rFonts w:ascii="Times New Roman" w:hAnsi="Times New Roman" w:cs="Times New Roman"/>
              </w:rPr>
              <w:t>Наименование услуги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A3" w:rsidRPr="00E0625B" w:rsidRDefault="00863AB3" w:rsidP="00863A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3649DB" w:rsidRPr="00E0625B">
              <w:rPr>
                <w:rFonts w:ascii="Times New Roman" w:hAnsi="Times New Roman" w:cs="Times New Roman"/>
              </w:rPr>
              <w:t>оличество всего,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649DB" w:rsidRPr="00E0625B">
              <w:rPr>
                <w:rFonts w:ascii="Times New Roman" w:hAnsi="Times New Roman" w:cs="Times New Roman"/>
              </w:rPr>
              <w:t>т./шт.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A3" w:rsidRPr="00E0625B" w:rsidRDefault="00CF20A3" w:rsidP="00863A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625B">
              <w:rPr>
                <w:rFonts w:ascii="Times New Roman" w:hAnsi="Times New Roman" w:cs="Times New Roman"/>
              </w:rPr>
              <w:t>Сумма всего,</w:t>
            </w:r>
            <w:r w:rsidR="00863AB3">
              <w:rPr>
                <w:rFonts w:ascii="Times New Roman" w:hAnsi="Times New Roman" w:cs="Times New Roman"/>
              </w:rPr>
              <w:t xml:space="preserve"> </w:t>
            </w:r>
            <w:r w:rsidRPr="00E0625B">
              <w:rPr>
                <w:rFonts w:ascii="Times New Roman" w:hAnsi="Times New Roman" w:cs="Times New Roman"/>
              </w:rPr>
              <w:t>руб.</w:t>
            </w:r>
          </w:p>
        </w:tc>
      </w:tr>
      <w:tr w:rsidR="00CF20A3" w:rsidRPr="00E0625B" w:rsidTr="006C18D1">
        <w:trPr>
          <w:trHeight w:val="288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A3" w:rsidRPr="00E0625B" w:rsidRDefault="00CF20A3" w:rsidP="004D2C63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6C18D1">
              <w:rPr>
                <w:rFonts w:ascii="Times New Roman" w:hAnsi="Times New Roman" w:cs="Times New Roman"/>
              </w:rPr>
              <w:t>Производство хлебобулочных изделий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A3" w:rsidRPr="00E0625B" w:rsidRDefault="006C18D1" w:rsidP="00863A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0,65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A3" w:rsidRPr="00E0625B" w:rsidRDefault="006C18D1" w:rsidP="00863A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79300</w:t>
            </w:r>
          </w:p>
        </w:tc>
      </w:tr>
      <w:tr w:rsidR="00CF20A3" w:rsidRPr="00E0625B" w:rsidTr="006C18D1">
        <w:trPr>
          <w:trHeight w:val="263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A3" w:rsidRPr="00E0625B" w:rsidRDefault="00CF20A3" w:rsidP="004D2C63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E0625B">
              <w:rPr>
                <w:rFonts w:ascii="Times New Roman" w:hAnsi="Times New Roman" w:cs="Times New Roman"/>
              </w:rPr>
              <w:t xml:space="preserve"> в т.ч. для собственных нужд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A3" w:rsidRPr="00E0625B" w:rsidRDefault="006C18D1" w:rsidP="00863A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0,65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A3" w:rsidRPr="00E0625B" w:rsidRDefault="006C18D1" w:rsidP="00863A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79300</w:t>
            </w:r>
          </w:p>
        </w:tc>
      </w:tr>
      <w:tr w:rsidR="00CF20A3" w:rsidRPr="00E0625B" w:rsidTr="006C18D1">
        <w:trPr>
          <w:trHeight w:val="313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A3" w:rsidRPr="00E0625B" w:rsidRDefault="00CF20A3" w:rsidP="00E0625B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6C18D1">
              <w:rPr>
                <w:rFonts w:ascii="Times New Roman" w:hAnsi="Times New Roman" w:cs="Times New Roman"/>
              </w:rPr>
              <w:t>Производство молока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A3" w:rsidRPr="00E0625B" w:rsidRDefault="006C18D1" w:rsidP="00863A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A3" w:rsidRPr="00E0625B" w:rsidRDefault="006C18D1" w:rsidP="00863A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117500</w:t>
            </w:r>
          </w:p>
        </w:tc>
      </w:tr>
      <w:tr w:rsidR="00CF20A3" w:rsidRPr="00E0625B" w:rsidTr="006C18D1">
        <w:trPr>
          <w:trHeight w:val="238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A3" w:rsidRPr="00E0625B" w:rsidRDefault="00CF20A3" w:rsidP="00E0625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625B">
              <w:rPr>
                <w:rFonts w:ascii="Times New Roman" w:hAnsi="Times New Roman" w:cs="Times New Roman"/>
              </w:rPr>
              <w:t>в т.ч. для собственных нужд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A3" w:rsidRPr="00E0625B" w:rsidRDefault="006C18D1" w:rsidP="00863A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A3" w:rsidRPr="00E0625B" w:rsidRDefault="006C18D1" w:rsidP="00863A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37500</w:t>
            </w:r>
          </w:p>
        </w:tc>
      </w:tr>
      <w:tr w:rsidR="00CF20A3" w:rsidRPr="00E0625B" w:rsidTr="006C18D1">
        <w:trPr>
          <w:trHeight w:val="150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A3" w:rsidRPr="006C18D1" w:rsidRDefault="00CF20A3" w:rsidP="00AD0D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6C18D1">
              <w:rPr>
                <w:rFonts w:ascii="Times New Roman" w:hAnsi="Times New Roman" w:cs="Times New Roman"/>
              </w:rPr>
              <w:t>Производство овощей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A3" w:rsidRPr="00E0625B" w:rsidRDefault="006C18D1" w:rsidP="00863A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A3" w:rsidRPr="00E0625B" w:rsidRDefault="006C18D1" w:rsidP="00863A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100800</w:t>
            </w:r>
          </w:p>
        </w:tc>
      </w:tr>
      <w:tr w:rsidR="00CF20A3" w:rsidRPr="00E0625B" w:rsidTr="006C18D1">
        <w:trPr>
          <w:trHeight w:val="113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A3" w:rsidRPr="00E0625B" w:rsidRDefault="00CF20A3" w:rsidP="004D2C63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E0625B">
              <w:rPr>
                <w:rFonts w:ascii="Times New Roman" w:hAnsi="Times New Roman" w:cs="Times New Roman"/>
              </w:rPr>
              <w:t>в т.ч. для собственных нужд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A3" w:rsidRPr="00E0625B" w:rsidRDefault="006C18D1" w:rsidP="00863A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A3" w:rsidRPr="00E0625B" w:rsidRDefault="006C18D1" w:rsidP="00863A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100800</w:t>
            </w:r>
          </w:p>
        </w:tc>
      </w:tr>
      <w:tr w:rsidR="00CF20A3" w:rsidRPr="00E0625B" w:rsidTr="006C18D1"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A3" w:rsidRPr="00E0625B" w:rsidRDefault="00CF20A3" w:rsidP="00AD0DA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6C18D1">
              <w:rPr>
                <w:rFonts w:ascii="Times New Roman" w:hAnsi="Times New Roman" w:cs="Times New Roman"/>
              </w:rPr>
              <w:t>Производство яиц</w:t>
            </w:r>
            <w:r w:rsidR="00D262A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A3" w:rsidRPr="00E0625B" w:rsidRDefault="006C18D1" w:rsidP="00863A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A3" w:rsidRPr="00E0625B" w:rsidRDefault="006C18D1" w:rsidP="00863A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5500</w:t>
            </w:r>
          </w:p>
        </w:tc>
      </w:tr>
      <w:tr w:rsidR="00CF20A3" w:rsidRPr="00E0625B" w:rsidTr="006C18D1">
        <w:trPr>
          <w:trHeight w:val="442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A3" w:rsidRPr="00E0625B" w:rsidRDefault="00CF20A3" w:rsidP="00AD0DA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E0625B">
              <w:rPr>
                <w:rFonts w:ascii="Times New Roman" w:hAnsi="Times New Roman" w:cs="Times New Roman"/>
              </w:rPr>
              <w:t>в т.ч. для собственных нужд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A3" w:rsidRPr="00E0625B" w:rsidRDefault="006C18D1" w:rsidP="00863A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A3" w:rsidRPr="00E0625B" w:rsidRDefault="006C18D1" w:rsidP="00863A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5500</w:t>
            </w:r>
          </w:p>
        </w:tc>
      </w:tr>
      <w:tr w:rsidR="002F68EF" w:rsidRPr="00E0625B" w:rsidTr="006C18D1"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8EF" w:rsidRPr="00A14FF5" w:rsidRDefault="002F68EF" w:rsidP="00AD0DA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14FF5">
              <w:rPr>
                <w:rFonts w:ascii="Times New Roman" w:hAnsi="Times New Roman" w:cs="Times New Roman"/>
              </w:rPr>
              <w:t xml:space="preserve">Производство мяса 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8EF" w:rsidRPr="00A14FF5" w:rsidRDefault="006C18D1" w:rsidP="00863A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4F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8EF" w:rsidRPr="00A14FF5" w:rsidRDefault="006C18D1" w:rsidP="00863A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4FF5">
              <w:rPr>
                <w:rFonts w:ascii="Times New Roman" w:hAnsi="Times New Roman" w:cs="Times New Roman"/>
              </w:rPr>
              <w:t>70000</w:t>
            </w:r>
          </w:p>
        </w:tc>
      </w:tr>
      <w:tr w:rsidR="002F68EF" w:rsidRPr="00E0625B" w:rsidTr="006C18D1">
        <w:trPr>
          <w:trHeight w:val="465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8EF" w:rsidRPr="00A14FF5" w:rsidRDefault="002F68EF" w:rsidP="00AD0DA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14FF5">
              <w:rPr>
                <w:rFonts w:ascii="Times New Roman" w:hAnsi="Times New Roman" w:cs="Times New Roman"/>
              </w:rPr>
              <w:t>в т.ч. для собственных нужд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8EF" w:rsidRPr="00A14FF5" w:rsidRDefault="006C18D1" w:rsidP="00863A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4FF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8EF" w:rsidRPr="00A14FF5" w:rsidRDefault="006C18D1" w:rsidP="00863A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4FF5">
              <w:rPr>
                <w:rFonts w:ascii="Times New Roman" w:hAnsi="Times New Roman" w:cs="Times New Roman"/>
              </w:rPr>
              <w:t>0</w:t>
            </w:r>
          </w:p>
        </w:tc>
      </w:tr>
      <w:tr w:rsidR="00A97B59" w:rsidRPr="00E0625B" w:rsidTr="006C18D1">
        <w:tblPrEx>
          <w:tblLook w:val="0000"/>
        </w:tblPrEx>
        <w:trPr>
          <w:trHeight w:val="212"/>
        </w:trPr>
        <w:tc>
          <w:tcPr>
            <w:tcW w:w="2979" w:type="dxa"/>
          </w:tcPr>
          <w:p w:rsidR="00A97B59" w:rsidRPr="00A14FF5" w:rsidRDefault="003649DB" w:rsidP="004D2C63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A14FF5">
              <w:rPr>
                <w:rFonts w:ascii="Times New Roman" w:hAnsi="Times New Roman" w:cs="Times New Roman"/>
              </w:rPr>
              <w:t>Оказание платных социальных услуг</w:t>
            </w:r>
            <w:r w:rsidR="00A97B59" w:rsidRPr="00A14FF5">
              <w:rPr>
                <w:rFonts w:ascii="Times New Roman" w:hAnsi="Times New Roman" w:cs="Times New Roman"/>
              </w:rPr>
              <w:t xml:space="preserve">      </w:t>
            </w:r>
          </w:p>
        </w:tc>
        <w:tc>
          <w:tcPr>
            <w:tcW w:w="2443" w:type="dxa"/>
          </w:tcPr>
          <w:p w:rsidR="00A97B59" w:rsidRPr="00A14FF5" w:rsidRDefault="00A97B59" w:rsidP="00863A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76" w:type="dxa"/>
          </w:tcPr>
          <w:p w:rsidR="00A97B59" w:rsidRPr="00A14FF5" w:rsidRDefault="00BB5963" w:rsidP="00863A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4FF5">
              <w:rPr>
                <w:rFonts w:ascii="Times New Roman" w:hAnsi="Times New Roman" w:cs="Times New Roman"/>
              </w:rPr>
              <w:t>720000</w:t>
            </w:r>
          </w:p>
        </w:tc>
      </w:tr>
      <w:tr w:rsidR="00A97B59" w:rsidRPr="00E0625B" w:rsidTr="006C18D1">
        <w:tblPrEx>
          <w:tblLook w:val="0000"/>
        </w:tblPrEx>
        <w:trPr>
          <w:trHeight w:val="363"/>
        </w:trPr>
        <w:tc>
          <w:tcPr>
            <w:tcW w:w="2979" w:type="dxa"/>
          </w:tcPr>
          <w:p w:rsidR="00A97B59" w:rsidRPr="00A14FF5" w:rsidRDefault="003649DB" w:rsidP="004D2C63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A14FF5">
              <w:rPr>
                <w:rFonts w:ascii="Times New Roman" w:hAnsi="Times New Roman" w:cs="Times New Roman"/>
              </w:rPr>
              <w:t>Благотворительност</w:t>
            </w:r>
            <w:r w:rsidR="008A271C" w:rsidRPr="00A14FF5">
              <w:rPr>
                <w:rFonts w:ascii="Times New Roman" w:hAnsi="Times New Roman" w:cs="Times New Roman"/>
              </w:rPr>
              <w:t>ь</w:t>
            </w:r>
          </w:p>
          <w:p w:rsidR="008A271C" w:rsidRPr="00A14FF5" w:rsidRDefault="008A271C" w:rsidP="004D2C63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</w:tcPr>
          <w:p w:rsidR="00A97B59" w:rsidRPr="00A14FF5" w:rsidRDefault="00A97B59" w:rsidP="00863A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76" w:type="dxa"/>
          </w:tcPr>
          <w:p w:rsidR="00A97B59" w:rsidRPr="00A14FF5" w:rsidRDefault="00BB5963" w:rsidP="00863A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4FF5">
              <w:rPr>
                <w:rFonts w:ascii="Times New Roman" w:hAnsi="Times New Roman" w:cs="Times New Roman"/>
              </w:rPr>
              <w:t>360000</w:t>
            </w:r>
          </w:p>
        </w:tc>
      </w:tr>
      <w:tr w:rsidR="008A271C" w:rsidRPr="00E0625B" w:rsidTr="006C18D1">
        <w:tblPrEx>
          <w:tblLook w:val="0000"/>
        </w:tblPrEx>
        <w:trPr>
          <w:trHeight w:val="314"/>
        </w:trPr>
        <w:tc>
          <w:tcPr>
            <w:tcW w:w="2979" w:type="dxa"/>
          </w:tcPr>
          <w:p w:rsidR="008A271C" w:rsidRPr="00A14FF5" w:rsidRDefault="008A271C" w:rsidP="004D2C63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A14FF5">
              <w:rPr>
                <w:rFonts w:ascii="Times New Roman" w:hAnsi="Times New Roman" w:cs="Times New Roman"/>
              </w:rPr>
              <w:t xml:space="preserve"> Прочие доходы от сумм принудительного изъятия</w:t>
            </w:r>
          </w:p>
        </w:tc>
        <w:tc>
          <w:tcPr>
            <w:tcW w:w="2443" w:type="dxa"/>
          </w:tcPr>
          <w:p w:rsidR="008A271C" w:rsidRPr="00A14FF5" w:rsidRDefault="008A271C" w:rsidP="00863A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76" w:type="dxa"/>
          </w:tcPr>
          <w:p w:rsidR="008A271C" w:rsidRPr="00A14FF5" w:rsidRDefault="00BB5963" w:rsidP="00907A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4FF5">
              <w:rPr>
                <w:rFonts w:ascii="Times New Roman" w:hAnsi="Times New Roman" w:cs="Times New Roman"/>
              </w:rPr>
              <w:t>250000</w:t>
            </w:r>
          </w:p>
        </w:tc>
      </w:tr>
      <w:tr w:rsidR="00590D64" w:rsidRPr="00E0625B" w:rsidTr="006C18D1">
        <w:tblPrEx>
          <w:tblLook w:val="0000"/>
        </w:tblPrEx>
        <w:trPr>
          <w:trHeight w:val="339"/>
        </w:trPr>
        <w:tc>
          <w:tcPr>
            <w:tcW w:w="2979" w:type="dxa"/>
          </w:tcPr>
          <w:p w:rsidR="00590D64" w:rsidRPr="00E0625B" w:rsidRDefault="00590D64" w:rsidP="004D2C63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E0625B">
              <w:rPr>
                <w:rFonts w:ascii="Times New Roman" w:hAnsi="Times New Roman" w:cs="Times New Roman"/>
              </w:rPr>
              <w:t>ИТОГ</w:t>
            </w:r>
            <w:r>
              <w:rPr>
                <w:rFonts w:ascii="Times New Roman" w:hAnsi="Times New Roman" w:cs="Times New Roman"/>
              </w:rPr>
              <w:t>О</w:t>
            </w:r>
            <w:r w:rsidRPr="00E0625B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443" w:type="dxa"/>
          </w:tcPr>
          <w:p w:rsidR="00590D64" w:rsidRPr="00E0625B" w:rsidRDefault="00590D64" w:rsidP="00863A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76" w:type="dxa"/>
          </w:tcPr>
          <w:p w:rsidR="00590D64" w:rsidRPr="00E0625B" w:rsidRDefault="006C18D1" w:rsidP="00863A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1703100</w:t>
            </w:r>
          </w:p>
        </w:tc>
      </w:tr>
      <w:tr w:rsidR="00590D64" w:rsidRPr="00E0625B" w:rsidTr="006C18D1">
        <w:tblPrEx>
          <w:tblLook w:val="0000"/>
        </w:tblPrEx>
        <w:trPr>
          <w:trHeight w:val="313"/>
        </w:trPr>
        <w:tc>
          <w:tcPr>
            <w:tcW w:w="2979" w:type="dxa"/>
          </w:tcPr>
          <w:p w:rsidR="008A271C" w:rsidRPr="00E0625B" w:rsidRDefault="00590D64" w:rsidP="008A271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E0625B">
              <w:rPr>
                <w:rFonts w:ascii="Times New Roman" w:hAnsi="Times New Roman" w:cs="Times New Roman"/>
              </w:rPr>
              <w:t>в т.ч. для собственных нужд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443" w:type="dxa"/>
          </w:tcPr>
          <w:p w:rsidR="00590D64" w:rsidRPr="00E0625B" w:rsidRDefault="00590D64" w:rsidP="00863A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76" w:type="dxa"/>
          </w:tcPr>
          <w:p w:rsidR="00590D64" w:rsidRPr="00E0625B" w:rsidRDefault="006C18D1" w:rsidP="00863A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223100</w:t>
            </w:r>
          </w:p>
        </w:tc>
      </w:tr>
      <w:tr w:rsidR="00590D64" w:rsidRPr="00E0625B" w:rsidTr="006C18D1">
        <w:tblPrEx>
          <w:tblLook w:val="0000"/>
        </w:tblPrEx>
        <w:trPr>
          <w:trHeight w:val="226"/>
        </w:trPr>
        <w:tc>
          <w:tcPr>
            <w:tcW w:w="2979" w:type="dxa"/>
          </w:tcPr>
          <w:p w:rsidR="00590D64" w:rsidRPr="00E0625B" w:rsidRDefault="00590D64" w:rsidP="004D2C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E0625B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2443" w:type="dxa"/>
          </w:tcPr>
          <w:p w:rsidR="00590D64" w:rsidRPr="00E0625B" w:rsidRDefault="00590D64" w:rsidP="00863A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76" w:type="dxa"/>
          </w:tcPr>
          <w:p w:rsidR="00590D64" w:rsidRPr="008A271C" w:rsidRDefault="006C18D1" w:rsidP="00863A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1480000</w:t>
            </w:r>
          </w:p>
        </w:tc>
      </w:tr>
    </w:tbl>
    <w:p w:rsidR="00AD0DA3" w:rsidRDefault="00962404" w:rsidP="00AC627D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627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62404" w:rsidRPr="00AC627D" w:rsidRDefault="00962404" w:rsidP="00AC627D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627D">
        <w:rPr>
          <w:rFonts w:ascii="Times New Roman" w:hAnsi="Times New Roman" w:cs="Times New Roman"/>
          <w:sz w:val="24"/>
          <w:szCs w:val="24"/>
        </w:rPr>
        <w:t>4. Нормативы финансовых затрат:</w:t>
      </w:r>
    </w:p>
    <w:p w:rsidR="00962404" w:rsidRPr="00AC627D" w:rsidRDefault="00962404" w:rsidP="00AC627D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627D">
        <w:rPr>
          <w:rFonts w:ascii="Times New Roman" w:hAnsi="Times New Roman" w:cs="Times New Roman"/>
          <w:sz w:val="24"/>
          <w:szCs w:val="24"/>
        </w:rPr>
        <w:t xml:space="preserve">Норматив затрат на  оказание государственных услуг составляет </w:t>
      </w:r>
      <w:r w:rsidR="00A14FF5">
        <w:rPr>
          <w:rFonts w:ascii="Times New Roman" w:hAnsi="Times New Roman" w:cs="Times New Roman"/>
          <w:sz w:val="24"/>
          <w:szCs w:val="24"/>
        </w:rPr>
        <w:t>3426,69</w:t>
      </w:r>
      <w:r w:rsidR="00863AB3">
        <w:rPr>
          <w:rFonts w:ascii="Times New Roman" w:hAnsi="Times New Roman" w:cs="Times New Roman"/>
          <w:sz w:val="24"/>
          <w:szCs w:val="24"/>
        </w:rPr>
        <w:t xml:space="preserve"> руб. на 1 чел. в день</w:t>
      </w:r>
      <w:r w:rsidRPr="00AC627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62404" w:rsidRPr="00AC627D" w:rsidRDefault="00962404" w:rsidP="00AC627D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627D">
        <w:rPr>
          <w:rFonts w:ascii="Times New Roman" w:hAnsi="Times New Roman" w:cs="Times New Roman"/>
          <w:sz w:val="24"/>
          <w:szCs w:val="24"/>
        </w:rPr>
        <w:t>5. Содержание государственного имущества.</w:t>
      </w:r>
    </w:p>
    <w:p w:rsidR="00962404" w:rsidRPr="00AC627D" w:rsidRDefault="00962404" w:rsidP="00AC627D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627D">
        <w:rPr>
          <w:rFonts w:ascii="Times New Roman" w:hAnsi="Times New Roman" w:cs="Times New Roman"/>
          <w:sz w:val="24"/>
          <w:szCs w:val="24"/>
        </w:rPr>
        <w:t xml:space="preserve">5.1. Общая площадь объектов недвижимого имущества, находящегося у учреждения на праве оперативного управления </w:t>
      </w:r>
      <w:r w:rsidR="00C44E7A">
        <w:rPr>
          <w:rFonts w:ascii="Times New Roman" w:hAnsi="Times New Roman" w:cs="Times New Roman"/>
          <w:sz w:val="24"/>
          <w:szCs w:val="24"/>
        </w:rPr>
        <w:t>6</w:t>
      </w:r>
      <w:r w:rsidR="0050408B">
        <w:rPr>
          <w:rFonts w:ascii="Times New Roman" w:hAnsi="Times New Roman" w:cs="Times New Roman"/>
          <w:sz w:val="24"/>
          <w:szCs w:val="24"/>
        </w:rPr>
        <w:t>05</w:t>
      </w:r>
      <w:r w:rsidR="00C44E7A">
        <w:rPr>
          <w:rFonts w:ascii="Times New Roman" w:hAnsi="Times New Roman" w:cs="Times New Roman"/>
          <w:sz w:val="24"/>
          <w:szCs w:val="24"/>
        </w:rPr>
        <w:t xml:space="preserve"> </w:t>
      </w:r>
      <w:r w:rsidRPr="00AC627D">
        <w:rPr>
          <w:rFonts w:ascii="Times New Roman" w:hAnsi="Times New Roman" w:cs="Times New Roman"/>
          <w:sz w:val="24"/>
          <w:szCs w:val="24"/>
        </w:rPr>
        <w:t>кв. м.</w:t>
      </w:r>
    </w:p>
    <w:p w:rsidR="00962404" w:rsidRPr="00AC627D" w:rsidRDefault="00962404" w:rsidP="00AC627D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627D">
        <w:rPr>
          <w:rFonts w:ascii="Times New Roman" w:hAnsi="Times New Roman" w:cs="Times New Roman"/>
          <w:sz w:val="24"/>
          <w:szCs w:val="24"/>
        </w:rPr>
        <w:t xml:space="preserve">5.2. Общая площадь объектов недвижимого имущества, находящегося у учреждения на праве оперативного управления, и переданного в аренду </w:t>
      </w:r>
      <w:r w:rsidR="00C44E7A">
        <w:rPr>
          <w:rFonts w:ascii="Times New Roman" w:hAnsi="Times New Roman" w:cs="Times New Roman"/>
          <w:sz w:val="24"/>
          <w:szCs w:val="24"/>
        </w:rPr>
        <w:t xml:space="preserve">0 </w:t>
      </w:r>
      <w:r w:rsidRPr="00AC627D">
        <w:rPr>
          <w:rFonts w:ascii="Times New Roman" w:hAnsi="Times New Roman" w:cs="Times New Roman"/>
          <w:sz w:val="24"/>
          <w:szCs w:val="24"/>
        </w:rPr>
        <w:t>кв.</w:t>
      </w:r>
      <w:r w:rsidR="00923E1F">
        <w:rPr>
          <w:rFonts w:ascii="Times New Roman" w:hAnsi="Times New Roman" w:cs="Times New Roman"/>
          <w:sz w:val="24"/>
          <w:szCs w:val="24"/>
        </w:rPr>
        <w:t xml:space="preserve"> </w:t>
      </w:r>
      <w:r w:rsidRPr="00AC627D">
        <w:rPr>
          <w:rFonts w:ascii="Times New Roman" w:hAnsi="Times New Roman" w:cs="Times New Roman"/>
          <w:sz w:val="24"/>
          <w:szCs w:val="24"/>
        </w:rPr>
        <w:t>м.</w:t>
      </w:r>
    </w:p>
    <w:p w:rsidR="00962404" w:rsidRPr="00AC627D" w:rsidRDefault="00962404" w:rsidP="00AC627D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627D">
        <w:rPr>
          <w:rFonts w:ascii="Times New Roman" w:hAnsi="Times New Roman" w:cs="Times New Roman"/>
          <w:sz w:val="24"/>
          <w:szCs w:val="24"/>
        </w:rPr>
        <w:t xml:space="preserve">5.3. Общая площадь объектов недвижимого имущества, находящегося у учреждения на праве оперативного управления, и переданного в безвозмездное пользование </w:t>
      </w:r>
      <w:r w:rsidR="00C44E7A">
        <w:rPr>
          <w:rFonts w:ascii="Times New Roman" w:hAnsi="Times New Roman" w:cs="Times New Roman"/>
          <w:sz w:val="24"/>
          <w:szCs w:val="24"/>
        </w:rPr>
        <w:t>6</w:t>
      </w:r>
      <w:r w:rsidR="0050408B">
        <w:rPr>
          <w:rFonts w:ascii="Times New Roman" w:hAnsi="Times New Roman" w:cs="Times New Roman"/>
          <w:sz w:val="24"/>
          <w:szCs w:val="24"/>
        </w:rPr>
        <w:t>05</w:t>
      </w:r>
      <w:r w:rsidR="00C44E7A">
        <w:rPr>
          <w:rFonts w:ascii="Times New Roman" w:hAnsi="Times New Roman" w:cs="Times New Roman"/>
          <w:sz w:val="24"/>
          <w:szCs w:val="24"/>
        </w:rPr>
        <w:t xml:space="preserve"> </w:t>
      </w:r>
      <w:r w:rsidRPr="00AC627D">
        <w:rPr>
          <w:rFonts w:ascii="Times New Roman" w:hAnsi="Times New Roman" w:cs="Times New Roman"/>
          <w:sz w:val="24"/>
          <w:szCs w:val="24"/>
        </w:rPr>
        <w:t>кв.м.</w:t>
      </w:r>
    </w:p>
    <w:p w:rsidR="00962404" w:rsidRPr="00AC627D" w:rsidRDefault="00962404" w:rsidP="00AC627D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627D">
        <w:rPr>
          <w:rFonts w:ascii="Times New Roman" w:hAnsi="Times New Roman" w:cs="Times New Roman"/>
          <w:sz w:val="24"/>
          <w:szCs w:val="24"/>
        </w:rPr>
        <w:t xml:space="preserve">5.4. Количество объектов недвижимого имущества, находящегося у учреждения на праве оперативного управления </w:t>
      </w:r>
      <w:r w:rsidR="00C44E7A">
        <w:rPr>
          <w:rFonts w:ascii="Times New Roman" w:hAnsi="Times New Roman" w:cs="Times New Roman"/>
          <w:sz w:val="24"/>
          <w:szCs w:val="24"/>
        </w:rPr>
        <w:t>1</w:t>
      </w:r>
      <w:r w:rsidRPr="00AC627D">
        <w:rPr>
          <w:rFonts w:ascii="Times New Roman" w:hAnsi="Times New Roman" w:cs="Times New Roman"/>
          <w:sz w:val="24"/>
          <w:szCs w:val="24"/>
        </w:rPr>
        <w:t>.</w:t>
      </w:r>
    </w:p>
    <w:p w:rsidR="00B06A9E" w:rsidRDefault="00B06A9E" w:rsidP="00AC627D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06A9E" w:rsidRDefault="00B06A9E" w:rsidP="00AC627D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06A9E" w:rsidRDefault="00B06A9E" w:rsidP="00AC627D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06A9E" w:rsidRDefault="00B06A9E" w:rsidP="00AC627D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06A9E" w:rsidRDefault="00B06A9E" w:rsidP="00AC627D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06A9E" w:rsidRDefault="00B06A9E" w:rsidP="00AC627D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06A9E" w:rsidRDefault="00B06A9E" w:rsidP="00AC627D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06A9E" w:rsidRDefault="00B06A9E" w:rsidP="00AC627D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06A9E" w:rsidRDefault="00B06A9E" w:rsidP="00AC627D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E69E7" w:rsidRDefault="008E69E7" w:rsidP="00AC627D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C18D1" w:rsidRDefault="006C18D1" w:rsidP="00AC627D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C18D1" w:rsidRDefault="006C18D1" w:rsidP="00AC627D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C18D1" w:rsidRDefault="006C18D1" w:rsidP="00AC627D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C18D1" w:rsidRDefault="006C18D1" w:rsidP="00AC627D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C18D1" w:rsidRDefault="006C18D1" w:rsidP="00AC627D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C18D1" w:rsidRDefault="006C18D1" w:rsidP="00AC627D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06A9E" w:rsidRDefault="00B06A9E" w:rsidP="00AC627D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06A9E" w:rsidRDefault="00B06A9E" w:rsidP="00AC627D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06A9E" w:rsidRDefault="00B06A9E" w:rsidP="00AC627D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62404" w:rsidRPr="00AC627D" w:rsidRDefault="00962404" w:rsidP="00AC627D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627D">
        <w:rPr>
          <w:rFonts w:ascii="Times New Roman" w:hAnsi="Times New Roman" w:cs="Times New Roman"/>
          <w:sz w:val="24"/>
          <w:szCs w:val="24"/>
        </w:rPr>
        <w:t>5.5. Балансовая стоимо</w:t>
      </w:r>
      <w:r w:rsidR="00C507FC">
        <w:rPr>
          <w:rFonts w:ascii="Times New Roman" w:hAnsi="Times New Roman" w:cs="Times New Roman"/>
          <w:sz w:val="24"/>
          <w:szCs w:val="24"/>
        </w:rPr>
        <w:t>сть имущества по состоянию на 01</w:t>
      </w:r>
      <w:r w:rsidRPr="00AC627D">
        <w:rPr>
          <w:rFonts w:ascii="Times New Roman" w:hAnsi="Times New Roman" w:cs="Times New Roman"/>
          <w:sz w:val="24"/>
          <w:szCs w:val="24"/>
        </w:rPr>
        <w:t xml:space="preserve"> </w:t>
      </w:r>
      <w:r w:rsidR="0013226B">
        <w:rPr>
          <w:rFonts w:ascii="Times New Roman" w:hAnsi="Times New Roman" w:cs="Times New Roman"/>
          <w:sz w:val="24"/>
          <w:szCs w:val="24"/>
        </w:rPr>
        <w:t>я</w:t>
      </w:r>
      <w:r w:rsidR="00C507FC">
        <w:rPr>
          <w:rFonts w:ascii="Times New Roman" w:hAnsi="Times New Roman" w:cs="Times New Roman"/>
          <w:sz w:val="24"/>
          <w:szCs w:val="24"/>
        </w:rPr>
        <w:t>нваря</w:t>
      </w:r>
      <w:r w:rsidRPr="00AC627D">
        <w:rPr>
          <w:rFonts w:ascii="Times New Roman" w:hAnsi="Times New Roman" w:cs="Times New Roman"/>
          <w:sz w:val="24"/>
          <w:szCs w:val="24"/>
        </w:rPr>
        <w:t xml:space="preserve"> 20</w:t>
      </w:r>
      <w:r w:rsidR="001D27F2">
        <w:rPr>
          <w:rFonts w:ascii="Times New Roman" w:hAnsi="Times New Roman" w:cs="Times New Roman"/>
          <w:sz w:val="24"/>
          <w:szCs w:val="24"/>
        </w:rPr>
        <w:t>2</w:t>
      </w:r>
      <w:r w:rsidR="00A14FF5">
        <w:rPr>
          <w:rFonts w:ascii="Times New Roman" w:hAnsi="Times New Roman" w:cs="Times New Roman"/>
          <w:sz w:val="24"/>
          <w:szCs w:val="24"/>
        </w:rPr>
        <w:t>1</w:t>
      </w:r>
      <w:r w:rsidRPr="00AC627D">
        <w:rPr>
          <w:rFonts w:ascii="Times New Roman" w:hAnsi="Times New Roman" w:cs="Times New Roman"/>
          <w:sz w:val="24"/>
          <w:szCs w:val="24"/>
        </w:rPr>
        <w:t xml:space="preserve"> года</w:t>
      </w:r>
      <w:r w:rsidR="00923E1F">
        <w:rPr>
          <w:rFonts w:ascii="Times New Roman" w:hAnsi="Times New Roman" w:cs="Times New Roman"/>
          <w:sz w:val="24"/>
          <w:szCs w:val="24"/>
        </w:rPr>
        <w:t>, руб.</w:t>
      </w:r>
      <w:r w:rsidRPr="00AC627D">
        <w:rPr>
          <w:rFonts w:ascii="Times New Roman" w:hAnsi="Times New Roman" w:cs="Times New Roman"/>
          <w:sz w:val="24"/>
          <w:szCs w:val="24"/>
        </w:rPr>
        <w:t>:</w:t>
      </w:r>
    </w:p>
    <w:p w:rsidR="00962404" w:rsidRDefault="00962404" w:rsidP="00AC627D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7"/>
        <w:gridCol w:w="1554"/>
        <w:gridCol w:w="2041"/>
        <w:gridCol w:w="1852"/>
        <w:gridCol w:w="2374"/>
      </w:tblGrid>
      <w:tr w:rsidR="00AC627D" w:rsidRPr="00AC627D" w:rsidTr="007564BE">
        <w:trPr>
          <w:cantSplit/>
          <w:trHeight w:val="240"/>
        </w:trPr>
        <w:tc>
          <w:tcPr>
            <w:tcW w:w="1221" w:type="pct"/>
            <w:vMerge w:val="restart"/>
            <w:shd w:val="clear" w:color="auto" w:fill="auto"/>
            <w:vAlign w:val="center"/>
          </w:tcPr>
          <w:p w:rsidR="00962404" w:rsidRPr="00AC627D" w:rsidRDefault="00962404" w:rsidP="00AC627D">
            <w:pPr>
              <w:pStyle w:val="ConsPlusNormal"/>
              <w:widowControl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C627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51" w:type="pct"/>
            <w:vMerge w:val="restart"/>
            <w:vAlign w:val="center"/>
          </w:tcPr>
          <w:p w:rsidR="00962404" w:rsidRPr="00AC627D" w:rsidRDefault="00962404" w:rsidP="00FB548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27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="00FB548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028" w:type="pct"/>
            <w:gridSpan w:val="3"/>
            <w:vAlign w:val="center"/>
          </w:tcPr>
          <w:p w:rsidR="00962404" w:rsidRPr="00AC627D" w:rsidRDefault="00962404" w:rsidP="00FB548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27D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AC627D" w:rsidRPr="00AC627D" w:rsidTr="007564BE">
        <w:trPr>
          <w:cantSplit/>
          <w:trHeight w:val="960"/>
        </w:trPr>
        <w:tc>
          <w:tcPr>
            <w:tcW w:w="1221" w:type="pct"/>
            <w:vMerge/>
            <w:shd w:val="clear" w:color="auto" w:fill="auto"/>
            <w:vAlign w:val="center"/>
          </w:tcPr>
          <w:p w:rsidR="00962404" w:rsidRPr="00AC627D" w:rsidRDefault="00962404" w:rsidP="00AC627D">
            <w:pPr>
              <w:pStyle w:val="ConsPlusNormal"/>
              <w:widowControl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pct"/>
            <w:vMerge/>
            <w:vAlign w:val="center"/>
          </w:tcPr>
          <w:p w:rsidR="00962404" w:rsidRPr="00AC627D" w:rsidRDefault="00962404" w:rsidP="00FB548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  <w:vAlign w:val="center"/>
          </w:tcPr>
          <w:p w:rsidR="00962404" w:rsidRPr="00AC627D" w:rsidRDefault="00962404" w:rsidP="00FB548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27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закрепленного </w:t>
            </w:r>
            <w:r w:rsidRPr="00AC62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собственником </w:t>
            </w:r>
            <w:r w:rsidRPr="00AC62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имущества за  </w:t>
            </w:r>
            <w:r w:rsidRPr="00AC62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учреждением на </w:t>
            </w:r>
            <w:r w:rsidRPr="00AC62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праве     </w:t>
            </w:r>
            <w:r w:rsidRPr="00AC62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оперативного  </w:t>
            </w:r>
            <w:r w:rsidRPr="00AC627D">
              <w:rPr>
                <w:rFonts w:ascii="Times New Roman" w:hAnsi="Times New Roman" w:cs="Times New Roman"/>
                <w:sz w:val="24"/>
                <w:szCs w:val="24"/>
              </w:rPr>
              <w:br/>
              <w:t>управления</w:t>
            </w:r>
          </w:p>
        </w:tc>
        <w:tc>
          <w:tcPr>
            <w:tcW w:w="895" w:type="pct"/>
            <w:vAlign w:val="center"/>
          </w:tcPr>
          <w:p w:rsidR="00962404" w:rsidRPr="00AC627D" w:rsidRDefault="00962404" w:rsidP="00FB548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27D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приобретенного </w:t>
            </w:r>
            <w:r w:rsidRPr="00AC62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учреждением за </w:t>
            </w:r>
            <w:r w:rsidRPr="00AC627D">
              <w:rPr>
                <w:rFonts w:ascii="Times New Roman" w:hAnsi="Times New Roman" w:cs="Times New Roman"/>
                <w:sz w:val="24"/>
                <w:szCs w:val="24"/>
              </w:rPr>
              <w:br/>
              <w:t>счет выделенных</w:t>
            </w:r>
            <w:r w:rsidRPr="00AC62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собственником </w:t>
            </w:r>
            <w:r w:rsidRPr="00AC62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имущества   </w:t>
            </w:r>
            <w:r w:rsidRPr="00AC627D">
              <w:rPr>
                <w:rFonts w:ascii="Times New Roman" w:hAnsi="Times New Roman" w:cs="Times New Roman"/>
                <w:sz w:val="24"/>
                <w:szCs w:val="24"/>
              </w:rPr>
              <w:br/>
              <w:t>средств</w:t>
            </w:r>
          </w:p>
        </w:tc>
        <w:tc>
          <w:tcPr>
            <w:tcW w:w="1147" w:type="pct"/>
            <w:vAlign w:val="center"/>
          </w:tcPr>
          <w:p w:rsidR="00962404" w:rsidRPr="00AC627D" w:rsidRDefault="00962404" w:rsidP="00FB548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27D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приобретенного </w:t>
            </w:r>
            <w:r w:rsidRPr="00AC62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учреждением за </w:t>
            </w:r>
            <w:r w:rsidRPr="00AC627D">
              <w:rPr>
                <w:rFonts w:ascii="Times New Roman" w:hAnsi="Times New Roman" w:cs="Times New Roman"/>
                <w:sz w:val="24"/>
                <w:szCs w:val="24"/>
              </w:rPr>
              <w:br/>
              <w:t>счет доходов, полученных за счет иной приносящей доход деятельности</w:t>
            </w:r>
          </w:p>
        </w:tc>
      </w:tr>
      <w:tr w:rsidR="00AC627D" w:rsidRPr="00AC627D" w:rsidTr="007564BE">
        <w:trPr>
          <w:cantSplit/>
          <w:trHeight w:val="240"/>
        </w:trPr>
        <w:tc>
          <w:tcPr>
            <w:tcW w:w="1221" w:type="pct"/>
            <w:shd w:val="clear" w:color="auto" w:fill="auto"/>
            <w:vAlign w:val="center"/>
          </w:tcPr>
          <w:p w:rsidR="00962404" w:rsidRPr="00AC627D" w:rsidRDefault="00962404" w:rsidP="00FB548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627D">
              <w:rPr>
                <w:rFonts w:ascii="Times New Roman" w:hAnsi="Times New Roman" w:cs="Times New Roman"/>
                <w:sz w:val="24"/>
                <w:szCs w:val="24"/>
              </w:rPr>
              <w:t xml:space="preserve">Общая          </w:t>
            </w:r>
            <w:r w:rsidRPr="00AC62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балансовая        </w:t>
            </w:r>
            <w:r w:rsidRPr="00AC62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стоимость         </w:t>
            </w:r>
            <w:r w:rsidRPr="00AC62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недвижимого       </w:t>
            </w:r>
            <w:r w:rsidRPr="00AC62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имущества </w:t>
            </w:r>
          </w:p>
        </w:tc>
        <w:tc>
          <w:tcPr>
            <w:tcW w:w="751" w:type="pct"/>
            <w:vAlign w:val="center"/>
          </w:tcPr>
          <w:p w:rsidR="00962404" w:rsidRPr="007564BE" w:rsidRDefault="00E90C0E" w:rsidP="00E90C0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BE">
              <w:rPr>
                <w:rFonts w:ascii="Times New Roman" w:hAnsi="Times New Roman" w:cs="Times New Roman"/>
                <w:sz w:val="24"/>
                <w:szCs w:val="24"/>
              </w:rPr>
              <w:t>3539160,08</w:t>
            </w:r>
          </w:p>
        </w:tc>
        <w:tc>
          <w:tcPr>
            <w:tcW w:w="986" w:type="pct"/>
            <w:shd w:val="clear" w:color="auto" w:fill="auto"/>
            <w:vAlign w:val="center"/>
          </w:tcPr>
          <w:p w:rsidR="00962404" w:rsidRPr="007564BE" w:rsidRDefault="00B52BC2" w:rsidP="00B52BC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90C0E" w:rsidRPr="007564BE">
              <w:rPr>
                <w:rFonts w:ascii="Times New Roman" w:hAnsi="Times New Roman" w:cs="Times New Roman"/>
                <w:sz w:val="24"/>
                <w:szCs w:val="24"/>
              </w:rPr>
              <w:t>3539160,08</w:t>
            </w:r>
          </w:p>
        </w:tc>
        <w:tc>
          <w:tcPr>
            <w:tcW w:w="895" w:type="pct"/>
            <w:shd w:val="clear" w:color="auto" w:fill="auto"/>
            <w:vAlign w:val="center"/>
          </w:tcPr>
          <w:p w:rsidR="00962404" w:rsidRPr="007564BE" w:rsidRDefault="00962404" w:rsidP="00AC627D">
            <w:pPr>
              <w:pStyle w:val="ConsPlusNormal"/>
              <w:widowControl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vAlign w:val="center"/>
          </w:tcPr>
          <w:p w:rsidR="00962404" w:rsidRPr="007564BE" w:rsidRDefault="00962404" w:rsidP="00AC627D">
            <w:pPr>
              <w:pStyle w:val="ConsPlusNormal"/>
              <w:widowControl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27D" w:rsidRPr="00AC627D" w:rsidTr="007564BE">
        <w:trPr>
          <w:cantSplit/>
          <w:trHeight w:val="240"/>
        </w:trPr>
        <w:tc>
          <w:tcPr>
            <w:tcW w:w="1221" w:type="pct"/>
            <w:shd w:val="clear" w:color="auto" w:fill="auto"/>
            <w:vAlign w:val="center"/>
          </w:tcPr>
          <w:p w:rsidR="00962404" w:rsidRPr="00AC627D" w:rsidRDefault="00962404" w:rsidP="00FB548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627D">
              <w:rPr>
                <w:rFonts w:ascii="Times New Roman" w:hAnsi="Times New Roman" w:cs="Times New Roman"/>
                <w:sz w:val="24"/>
                <w:szCs w:val="24"/>
              </w:rPr>
              <w:t xml:space="preserve">Общая балансовая        </w:t>
            </w:r>
            <w:r w:rsidRPr="00AC62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стоимость движимого         </w:t>
            </w:r>
            <w:r w:rsidRPr="00AC62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имущества </w:t>
            </w:r>
          </w:p>
        </w:tc>
        <w:tc>
          <w:tcPr>
            <w:tcW w:w="751" w:type="pct"/>
            <w:vAlign w:val="center"/>
          </w:tcPr>
          <w:p w:rsidR="00962404" w:rsidRPr="007564BE" w:rsidRDefault="008913F3" w:rsidP="00E90C0E">
            <w:pPr>
              <w:pStyle w:val="ConsPlusNormal"/>
              <w:widowControl/>
              <w:ind w:firstLine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6227037,04</w:t>
            </w:r>
          </w:p>
        </w:tc>
        <w:tc>
          <w:tcPr>
            <w:tcW w:w="986" w:type="pct"/>
            <w:shd w:val="clear" w:color="auto" w:fill="auto"/>
            <w:vAlign w:val="center"/>
          </w:tcPr>
          <w:p w:rsidR="00962404" w:rsidRPr="007564BE" w:rsidRDefault="008913F3" w:rsidP="00E90C0E">
            <w:pPr>
              <w:pStyle w:val="ConsPlusNormal"/>
              <w:widowControl/>
              <w:ind w:firstLine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5739329,04</w:t>
            </w:r>
          </w:p>
        </w:tc>
        <w:tc>
          <w:tcPr>
            <w:tcW w:w="895" w:type="pct"/>
            <w:shd w:val="clear" w:color="auto" w:fill="auto"/>
            <w:vAlign w:val="center"/>
          </w:tcPr>
          <w:p w:rsidR="00962404" w:rsidRPr="007564BE" w:rsidRDefault="00962404" w:rsidP="00E90C0E">
            <w:pPr>
              <w:pStyle w:val="ConsPlusNormal"/>
              <w:widowControl/>
              <w:ind w:firstLine="9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vAlign w:val="center"/>
          </w:tcPr>
          <w:p w:rsidR="00962404" w:rsidRPr="007564BE" w:rsidRDefault="008913F3" w:rsidP="00E90C0E">
            <w:pPr>
              <w:pStyle w:val="ConsPlusNormal"/>
              <w:widowControl/>
              <w:ind w:firstLine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487708</w:t>
            </w:r>
          </w:p>
        </w:tc>
      </w:tr>
      <w:tr w:rsidR="00AC627D" w:rsidRPr="00AC627D" w:rsidTr="007564BE">
        <w:trPr>
          <w:cantSplit/>
          <w:trHeight w:val="240"/>
        </w:trPr>
        <w:tc>
          <w:tcPr>
            <w:tcW w:w="1221" w:type="pct"/>
            <w:shd w:val="clear" w:color="auto" w:fill="auto"/>
            <w:vAlign w:val="center"/>
          </w:tcPr>
          <w:p w:rsidR="00962404" w:rsidRPr="00AC627D" w:rsidRDefault="00962404" w:rsidP="00FB548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627D">
              <w:rPr>
                <w:rFonts w:ascii="Times New Roman" w:hAnsi="Times New Roman" w:cs="Times New Roman"/>
                <w:sz w:val="24"/>
                <w:szCs w:val="24"/>
              </w:rPr>
              <w:t xml:space="preserve">в т.ч. особо ценного движимого   имущества   </w:t>
            </w:r>
          </w:p>
        </w:tc>
        <w:tc>
          <w:tcPr>
            <w:tcW w:w="751" w:type="pct"/>
            <w:vAlign w:val="center"/>
          </w:tcPr>
          <w:p w:rsidR="00962404" w:rsidRPr="007564BE" w:rsidRDefault="008913F3" w:rsidP="00E90C0E">
            <w:pPr>
              <w:pStyle w:val="ConsPlusNormal"/>
              <w:widowControl/>
              <w:ind w:firstLine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4095568,49</w:t>
            </w:r>
          </w:p>
        </w:tc>
        <w:tc>
          <w:tcPr>
            <w:tcW w:w="986" w:type="pct"/>
            <w:shd w:val="clear" w:color="auto" w:fill="auto"/>
            <w:vAlign w:val="center"/>
          </w:tcPr>
          <w:p w:rsidR="00962404" w:rsidRPr="007564BE" w:rsidRDefault="008913F3" w:rsidP="00E90C0E">
            <w:pPr>
              <w:pStyle w:val="ConsPlusNormal"/>
              <w:widowControl/>
              <w:ind w:firstLine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4095568,49</w:t>
            </w:r>
          </w:p>
        </w:tc>
        <w:tc>
          <w:tcPr>
            <w:tcW w:w="895" w:type="pct"/>
            <w:shd w:val="clear" w:color="auto" w:fill="auto"/>
            <w:vAlign w:val="center"/>
          </w:tcPr>
          <w:p w:rsidR="00962404" w:rsidRPr="007564BE" w:rsidRDefault="00962404" w:rsidP="00E90C0E">
            <w:pPr>
              <w:pStyle w:val="ConsPlusNormal"/>
              <w:widowControl/>
              <w:ind w:firstLine="9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vAlign w:val="center"/>
          </w:tcPr>
          <w:p w:rsidR="00962404" w:rsidRPr="007564BE" w:rsidRDefault="00962404" w:rsidP="00E90C0E">
            <w:pPr>
              <w:pStyle w:val="ConsPlusNormal"/>
              <w:widowControl/>
              <w:ind w:firstLine="9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4DB5" w:rsidRDefault="003A4DB5" w:rsidP="00AC627D">
      <w:pPr>
        <w:ind w:firstLine="567"/>
      </w:pPr>
    </w:p>
    <w:p w:rsidR="002F0E5B" w:rsidRDefault="002F0E5B" w:rsidP="00AC627D">
      <w:pPr>
        <w:ind w:firstLine="567"/>
      </w:pPr>
    </w:p>
    <w:p w:rsidR="00962404" w:rsidRPr="00AC627D" w:rsidRDefault="00962404" w:rsidP="00AC627D">
      <w:pPr>
        <w:ind w:firstLine="567"/>
      </w:pPr>
      <w:r w:rsidRPr="00AC627D">
        <w:t>6. Численность сотрудников и заработная плата:</w:t>
      </w:r>
    </w:p>
    <w:p w:rsidR="00962404" w:rsidRPr="00AC627D" w:rsidRDefault="00962404" w:rsidP="00AC627D">
      <w:pPr>
        <w:ind w:firstLine="567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37"/>
        <w:gridCol w:w="2358"/>
        <w:gridCol w:w="2229"/>
      </w:tblGrid>
      <w:tr w:rsidR="00AC627D" w:rsidRPr="00AC627D" w:rsidTr="00962404">
        <w:tc>
          <w:tcPr>
            <w:tcW w:w="2800" w:type="pct"/>
            <w:shd w:val="clear" w:color="auto" w:fill="auto"/>
          </w:tcPr>
          <w:p w:rsidR="00962404" w:rsidRPr="00AC627D" w:rsidRDefault="00962404" w:rsidP="00863A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27D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131" w:type="pct"/>
            <w:shd w:val="clear" w:color="auto" w:fill="auto"/>
          </w:tcPr>
          <w:p w:rsidR="00962404" w:rsidRPr="00AC627D" w:rsidRDefault="00962404" w:rsidP="00863A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27D">
              <w:rPr>
                <w:rFonts w:ascii="Times New Roman" w:hAnsi="Times New Roman" w:cs="Times New Roman"/>
                <w:sz w:val="24"/>
                <w:szCs w:val="24"/>
              </w:rPr>
              <w:t>На начало года</w:t>
            </w:r>
          </w:p>
        </w:tc>
        <w:tc>
          <w:tcPr>
            <w:tcW w:w="1069" w:type="pct"/>
            <w:shd w:val="clear" w:color="auto" w:fill="auto"/>
          </w:tcPr>
          <w:p w:rsidR="00962404" w:rsidRPr="00AC627D" w:rsidRDefault="00962404" w:rsidP="00863A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27D">
              <w:rPr>
                <w:rFonts w:ascii="Times New Roman" w:hAnsi="Times New Roman" w:cs="Times New Roman"/>
                <w:sz w:val="24"/>
                <w:szCs w:val="24"/>
              </w:rPr>
              <w:t>На конец года</w:t>
            </w:r>
          </w:p>
        </w:tc>
      </w:tr>
      <w:tr w:rsidR="003A4DB5" w:rsidRPr="00AC627D" w:rsidTr="00962404">
        <w:tc>
          <w:tcPr>
            <w:tcW w:w="2800" w:type="pct"/>
            <w:shd w:val="clear" w:color="auto" w:fill="auto"/>
          </w:tcPr>
          <w:p w:rsidR="003A4DB5" w:rsidRPr="00AC627D" w:rsidRDefault="003A4DB5" w:rsidP="00FB548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27D">
              <w:rPr>
                <w:rFonts w:ascii="Times New Roman" w:hAnsi="Times New Roman" w:cs="Times New Roman"/>
                <w:sz w:val="24"/>
                <w:szCs w:val="24"/>
              </w:rPr>
              <w:t>Штатная численность персонала всего, в том числе:</w:t>
            </w:r>
          </w:p>
        </w:tc>
        <w:tc>
          <w:tcPr>
            <w:tcW w:w="1131" w:type="pct"/>
            <w:shd w:val="clear" w:color="auto" w:fill="auto"/>
          </w:tcPr>
          <w:p w:rsidR="003A4DB5" w:rsidRPr="003A1922" w:rsidRDefault="003A4DB5" w:rsidP="003A4DB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922">
              <w:rPr>
                <w:rFonts w:ascii="Times New Roman" w:hAnsi="Times New Roman" w:cs="Times New Roman"/>
                <w:sz w:val="24"/>
                <w:szCs w:val="24"/>
              </w:rPr>
              <w:t>92,25</w:t>
            </w:r>
          </w:p>
        </w:tc>
        <w:tc>
          <w:tcPr>
            <w:tcW w:w="1069" w:type="pct"/>
            <w:shd w:val="clear" w:color="auto" w:fill="auto"/>
          </w:tcPr>
          <w:p w:rsidR="003A4DB5" w:rsidRPr="00E21FF6" w:rsidRDefault="003A4DB5" w:rsidP="000B2EAE">
            <w:pPr>
              <w:pStyle w:val="ConsPlusNormal"/>
              <w:widowControl/>
              <w:ind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FF6">
              <w:rPr>
                <w:rFonts w:ascii="Times New Roman" w:hAnsi="Times New Roman" w:cs="Times New Roman"/>
                <w:sz w:val="24"/>
                <w:szCs w:val="24"/>
              </w:rPr>
              <w:t>92,25</w:t>
            </w:r>
          </w:p>
        </w:tc>
      </w:tr>
      <w:tr w:rsidR="003A4DB5" w:rsidRPr="00AC627D" w:rsidTr="00962404">
        <w:tc>
          <w:tcPr>
            <w:tcW w:w="2800" w:type="pct"/>
            <w:shd w:val="clear" w:color="auto" w:fill="auto"/>
          </w:tcPr>
          <w:p w:rsidR="003A4DB5" w:rsidRPr="00AC627D" w:rsidRDefault="003A4DB5" w:rsidP="00FB548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627D">
              <w:rPr>
                <w:rFonts w:ascii="Times New Roman" w:hAnsi="Times New Roman" w:cs="Times New Roman"/>
                <w:sz w:val="24"/>
                <w:szCs w:val="24"/>
              </w:rPr>
              <w:t>штатная численность административно-управленческого персонала (АУП), ед.</w:t>
            </w:r>
          </w:p>
        </w:tc>
        <w:tc>
          <w:tcPr>
            <w:tcW w:w="1131" w:type="pct"/>
            <w:shd w:val="clear" w:color="auto" w:fill="auto"/>
          </w:tcPr>
          <w:p w:rsidR="003A4DB5" w:rsidRPr="00AC627D" w:rsidRDefault="003A4DB5" w:rsidP="003A4DB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069" w:type="pct"/>
            <w:shd w:val="clear" w:color="auto" w:fill="auto"/>
          </w:tcPr>
          <w:p w:rsidR="003A4DB5" w:rsidRPr="00E21FF6" w:rsidRDefault="003A4DB5" w:rsidP="000B2EAE">
            <w:pPr>
              <w:pStyle w:val="ConsPlusNormal"/>
              <w:widowControl/>
              <w:ind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FF6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3A4DB5" w:rsidRPr="00AC627D" w:rsidTr="003A1922">
        <w:trPr>
          <w:trHeight w:val="565"/>
        </w:trPr>
        <w:tc>
          <w:tcPr>
            <w:tcW w:w="2800" w:type="pct"/>
            <w:shd w:val="clear" w:color="auto" w:fill="auto"/>
          </w:tcPr>
          <w:p w:rsidR="003A4DB5" w:rsidRPr="00AC627D" w:rsidRDefault="003A4DB5" w:rsidP="00FB548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627D">
              <w:rPr>
                <w:rFonts w:ascii="Times New Roman" w:hAnsi="Times New Roman" w:cs="Times New Roman"/>
                <w:sz w:val="24"/>
                <w:szCs w:val="24"/>
              </w:rPr>
              <w:t>штатная численность основного персонала, занятого оказанием услуг, ед., из них:</w:t>
            </w:r>
          </w:p>
        </w:tc>
        <w:tc>
          <w:tcPr>
            <w:tcW w:w="1131" w:type="pct"/>
            <w:shd w:val="clear" w:color="auto" w:fill="auto"/>
          </w:tcPr>
          <w:p w:rsidR="003A4DB5" w:rsidRPr="00AC627D" w:rsidRDefault="003A4DB5" w:rsidP="003A4DB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pct"/>
            <w:shd w:val="clear" w:color="auto" w:fill="auto"/>
          </w:tcPr>
          <w:p w:rsidR="003A4DB5" w:rsidRPr="00E21FF6" w:rsidRDefault="003A4DB5" w:rsidP="000B2EAE">
            <w:pPr>
              <w:pStyle w:val="ConsPlusNormal"/>
              <w:widowControl/>
              <w:ind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DB5" w:rsidRPr="00AC627D" w:rsidTr="00962404">
        <w:tc>
          <w:tcPr>
            <w:tcW w:w="2800" w:type="pct"/>
            <w:shd w:val="clear" w:color="auto" w:fill="auto"/>
          </w:tcPr>
          <w:p w:rsidR="003A4DB5" w:rsidRPr="00AC627D" w:rsidRDefault="003A4DB5" w:rsidP="00FB548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627D">
              <w:rPr>
                <w:rFonts w:ascii="Times New Roman" w:hAnsi="Times New Roman" w:cs="Times New Roman"/>
                <w:sz w:val="24"/>
                <w:szCs w:val="24"/>
              </w:rPr>
              <w:t>штатная численность по категории «педагогические работники», ед.</w:t>
            </w:r>
          </w:p>
        </w:tc>
        <w:tc>
          <w:tcPr>
            <w:tcW w:w="1131" w:type="pct"/>
            <w:shd w:val="clear" w:color="auto" w:fill="auto"/>
          </w:tcPr>
          <w:p w:rsidR="003A4DB5" w:rsidRPr="003A1922" w:rsidRDefault="003A4DB5" w:rsidP="003A4DB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922"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1069" w:type="pct"/>
            <w:shd w:val="clear" w:color="auto" w:fill="auto"/>
          </w:tcPr>
          <w:p w:rsidR="003A4DB5" w:rsidRPr="00E21FF6" w:rsidRDefault="003A4DB5" w:rsidP="000B2EAE">
            <w:pPr>
              <w:pStyle w:val="ConsPlusNormal"/>
              <w:widowControl/>
              <w:ind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FF6"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</w:tr>
      <w:tr w:rsidR="003A4DB5" w:rsidRPr="00AC627D" w:rsidTr="00962404">
        <w:tc>
          <w:tcPr>
            <w:tcW w:w="2800" w:type="pct"/>
            <w:shd w:val="clear" w:color="auto" w:fill="auto"/>
          </w:tcPr>
          <w:p w:rsidR="003A4DB5" w:rsidRPr="00AC627D" w:rsidRDefault="003A4DB5" w:rsidP="00FB548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627D">
              <w:rPr>
                <w:rFonts w:ascii="Times New Roman" w:hAnsi="Times New Roman" w:cs="Times New Roman"/>
                <w:sz w:val="24"/>
                <w:szCs w:val="24"/>
              </w:rPr>
              <w:t>штатная численность по категории «социальные работники», ед.</w:t>
            </w:r>
          </w:p>
        </w:tc>
        <w:tc>
          <w:tcPr>
            <w:tcW w:w="1131" w:type="pct"/>
            <w:shd w:val="clear" w:color="auto" w:fill="auto"/>
          </w:tcPr>
          <w:p w:rsidR="003A4DB5" w:rsidRPr="00AC627D" w:rsidRDefault="003A4DB5" w:rsidP="003A4DB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69" w:type="pct"/>
            <w:shd w:val="clear" w:color="auto" w:fill="auto"/>
          </w:tcPr>
          <w:p w:rsidR="003A4DB5" w:rsidRPr="00E21FF6" w:rsidRDefault="003A4DB5" w:rsidP="000B2EAE">
            <w:pPr>
              <w:pStyle w:val="ConsPlusNormal"/>
              <w:widowControl/>
              <w:ind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FF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3A4DB5" w:rsidRPr="00AC627D" w:rsidTr="00962404">
        <w:tc>
          <w:tcPr>
            <w:tcW w:w="2800" w:type="pct"/>
            <w:shd w:val="clear" w:color="auto" w:fill="auto"/>
          </w:tcPr>
          <w:p w:rsidR="003A4DB5" w:rsidRPr="00AC627D" w:rsidRDefault="003A4DB5" w:rsidP="00FB548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627D">
              <w:rPr>
                <w:rFonts w:ascii="Times New Roman" w:hAnsi="Times New Roman" w:cs="Times New Roman"/>
                <w:sz w:val="24"/>
                <w:szCs w:val="24"/>
              </w:rPr>
              <w:t>штатная численность по категории «врачи», ед.</w:t>
            </w:r>
          </w:p>
        </w:tc>
        <w:tc>
          <w:tcPr>
            <w:tcW w:w="1131" w:type="pct"/>
            <w:shd w:val="clear" w:color="auto" w:fill="auto"/>
          </w:tcPr>
          <w:p w:rsidR="003A4DB5" w:rsidRPr="00AC627D" w:rsidRDefault="003A4DB5" w:rsidP="003A4DB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069" w:type="pct"/>
            <w:shd w:val="clear" w:color="auto" w:fill="auto"/>
          </w:tcPr>
          <w:p w:rsidR="003A4DB5" w:rsidRPr="00E21FF6" w:rsidRDefault="003A4DB5" w:rsidP="000B2EAE">
            <w:pPr>
              <w:pStyle w:val="ConsPlusNormal"/>
              <w:widowControl/>
              <w:ind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FF6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</w:tr>
      <w:tr w:rsidR="003A4DB5" w:rsidRPr="00AC627D" w:rsidTr="00962404">
        <w:tc>
          <w:tcPr>
            <w:tcW w:w="2800" w:type="pct"/>
            <w:shd w:val="clear" w:color="auto" w:fill="auto"/>
          </w:tcPr>
          <w:p w:rsidR="003A4DB5" w:rsidRPr="00AC627D" w:rsidRDefault="003A4DB5" w:rsidP="00FB548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627D">
              <w:rPr>
                <w:rFonts w:ascii="Times New Roman" w:hAnsi="Times New Roman" w:cs="Times New Roman"/>
                <w:sz w:val="24"/>
                <w:szCs w:val="24"/>
              </w:rPr>
              <w:t>штатная численность по категории «средний медицинский персонал», ед.</w:t>
            </w:r>
          </w:p>
        </w:tc>
        <w:tc>
          <w:tcPr>
            <w:tcW w:w="1131" w:type="pct"/>
            <w:shd w:val="clear" w:color="auto" w:fill="auto"/>
          </w:tcPr>
          <w:p w:rsidR="003A4DB5" w:rsidRPr="003A1922" w:rsidRDefault="003A4DB5" w:rsidP="003A4DB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922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069" w:type="pct"/>
            <w:shd w:val="clear" w:color="auto" w:fill="auto"/>
          </w:tcPr>
          <w:p w:rsidR="003A4DB5" w:rsidRPr="00E21FF6" w:rsidRDefault="003A4DB5" w:rsidP="000B2EAE">
            <w:pPr>
              <w:pStyle w:val="ConsPlusNormal"/>
              <w:widowControl/>
              <w:ind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FF6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A4DB5" w:rsidRPr="00AC627D" w:rsidTr="00962404">
        <w:tc>
          <w:tcPr>
            <w:tcW w:w="2800" w:type="pct"/>
            <w:shd w:val="clear" w:color="auto" w:fill="auto"/>
          </w:tcPr>
          <w:p w:rsidR="003A4DB5" w:rsidRPr="00AC627D" w:rsidRDefault="003A4DB5" w:rsidP="00FB548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627D">
              <w:rPr>
                <w:rFonts w:ascii="Times New Roman" w:hAnsi="Times New Roman" w:cs="Times New Roman"/>
                <w:sz w:val="24"/>
                <w:szCs w:val="24"/>
              </w:rPr>
              <w:t xml:space="preserve">штатная численность по категории «младший </w:t>
            </w:r>
            <w:r w:rsidRPr="00AC62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медицинский персонал», ед.</w:t>
            </w:r>
          </w:p>
        </w:tc>
        <w:tc>
          <w:tcPr>
            <w:tcW w:w="1131" w:type="pct"/>
            <w:shd w:val="clear" w:color="auto" w:fill="auto"/>
          </w:tcPr>
          <w:p w:rsidR="003A4DB5" w:rsidRPr="00AC627D" w:rsidRDefault="003A4DB5" w:rsidP="008913F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pct"/>
            <w:shd w:val="clear" w:color="auto" w:fill="auto"/>
          </w:tcPr>
          <w:p w:rsidR="003A4DB5" w:rsidRPr="00E21FF6" w:rsidRDefault="003A4DB5" w:rsidP="000B2EAE">
            <w:pPr>
              <w:pStyle w:val="ConsPlusNormal"/>
              <w:widowControl/>
              <w:ind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DB5" w:rsidRPr="00AC627D" w:rsidTr="00962404">
        <w:tc>
          <w:tcPr>
            <w:tcW w:w="2800" w:type="pct"/>
            <w:shd w:val="clear" w:color="auto" w:fill="auto"/>
          </w:tcPr>
          <w:p w:rsidR="003A4DB5" w:rsidRPr="00AC627D" w:rsidRDefault="003A4DB5" w:rsidP="00FB548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62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Плановый ФОТ, руб.</w:t>
            </w:r>
          </w:p>
        </w:tc>
        <w:tc>
          <w:tcPr>
            <w:tcW w:w="1131" w:type="pct"/>
            <w:shd w:val="clear" w:color="auto" w:fill="auto"/>
          </w:tcPr>
          <w:p w:rsidR="003A4DB5" w:rsidRPr="00BA7873" w:rsidRDefault="008913F3" w:rsidP="003A4DB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33526403</w:t>
            </w:r>
          </w:p>
        </w:tc>
        <w:tc>
          <w:tcPr>
            <w:tcW w:w="1069" w:type="pct"/>
            <w:shd w:val="clear" w:color="auto" w:fill="auto"/>
          </w:tcPr>
          <w:p w:rsidR="003A4DB5" w:rsidRPr="00804946" w:rsidRDefault="008913F3" w:rsidP="000B2EAE">
            <w:pPr>
              <w:pStyle w:val="ConsPlusNormal"/>
              <w:widowControl/>
              <w:ind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31690723</w:t>
            </w:r>
          </w:p>
        </w:tc>
      </w:tr>
      <w:tr w:rsidR="003A4DB5" w:rsidRPr="00AC627D" w:rsidTr="00962404">
        <w:tc>
          <w:tcPr>
            <w:tcW w:w="2800" w:type="pct"/>
            <w:shd w:val="clear" w:color="auto" w:fill="auto"/>
          </w:tcPr>
          <w:p w:rsidR="003A4DB5" w:rsidRPr="00AC627D" w:rsidRDefault="003A4DB5" w:rsidP="00FB548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627D">
              <w:rPr>
                <w:rFonts w:ascii="Times New Roman" w:hAnsi="Times New Roman" w:cs="Times New Roman"/>
                <w:sz w:val="24"/>
                <w:szCs w:val="24"/>
              </w:rPr>
              <w:t>Средняя номинальная заработная плата сотрудников учреждения, руб.</w:t>
            </w:r>
          </w:p>
        </w:tc>
        <w:tc>
          <w:tcPr>
            <w:tcW w:w="1131" w:type="pct"/>
            <w:shd w:val="clear" w:color="auto" w:fill="auto"/>
          </w:tcPr>
          <w:p w:rsidR="003A4DB5" w:rsidRPr="00BA7873" w:rsidRDefault="008913F3" w:rsidP="003A4DB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31602,6</w:t>
            </w:r>
          </w:p>
        </w:tc>
        <w:tc>
          <w:tcPr>
            <w:tcW w:w="1069" w:type="pct"/>
            <w:shd w:val="clear" w:color="auto" w:fill="auto"/>
          </w:tcPr>
          <w:p w:rsidR="003A4DB5" w:rsidRPr="00E21FF6" w:rsidRDefault="008913F3" w:rsidP="000B2EAE">
            <w:pPr>
              <w:pStyle w:val="ConsPlusNormal"/>
              <w:widowControl/>
              <w:ind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29872,25</w:t>
            </w:r>
          </w:p>
        </w:tc>
      </w:tr>
    </w:tbl>
    <w:p w:rsidR="00962404" w:rsidRPr="00AC627D" w:rsidRDefault="00962404" w:rsidP="00AC627D">
      <w:pPr>
        <w:ind w:firstLine="567"/>
      </w:pPr>
    </w:p>
    <w:p w:rsidR="00923E1F" w:rsidRDefault="00923E1F" w:rsidP="00AC627D">
      <w:pPr>
        <w:pStyle w:val="ConsPlusNonformat"/>
        <w:widowControl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23E1F" w:rsidRDefault="00923E1F" w:rsidP="00AC627D">
      <w:pPr>
        <w:pStyle w:val="ConsPlusNonformat"/>
        <w:widowControl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71C5F" w:rsidRDefault="00962404" w:rsidP="00AC627D">
      <w:pPr>
        <w:pStyle w:val="ConsPlusNonformat"/>
        <w:widowControl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23E1F">
        <w:rPr>
          <w:rFonts w:ascii="Times New Roman" w:hAnsi="Times New Roman" w:cs="Times New Roman"/>
          <w:sz w:val="28"/>
          <w:szCs w:val="28"/>
        </w:rPr>
        <w:tab/>
      </w:r>
      <w:r w:rsidRPr="00923E1F">
        <w:rPr>
          <w:rFonts w:ascii="Times New Roman" w:hAnsi="Times New Roman" w:cs="Times New Roman"/>
          <w:sz w:val="28"/>
          <w:szCs w:val="28"/>
        </w:rPr>
        <w:tab/>
      </w:r>
      <w:r w:rsidRPr="00923E1F">
        <w:rPr>
          <w:rFonts w:ascii="Times New Roman" w:hAnsi="Times New Roman" w:cs="Times New Roman"/>
          <w:sz w:val="28"/>
          <w:szCs w:val="28"/>
        </w:rPr>
        <w:tab/>
      </w:r>
      <w:r w:rsidRPr="00923E1F">
        <w:rPr>
          <w:rFonts w:ascii="Times New Roman" w:hAnsi="Times New Roman" w:cs="Times New Roman"/>
          <w:sz w:val="28"/>
          <w:szCs w:val="28"/>
        </w:rPr>
        <w:tab/>
      </w:r>
      <w:r w:rsidRPr="00923E1F">
        <w:rPr>
          <w:rFonts w:ascii="Times New Roman" w:hAnsi="Times New Roman" w:cs="Times New Roman"/>
          <w:sz w:val="28"/>
          <w:szCs w:val="28"/>
        </w:rPr>
        <w:tab/>
      </w:r>
      <w:r w:rsidRPr="00923E1F">
        <w:rPr>
          <w:rFonts w:ascii="Times New Roman" w:hAnsi="Times New Roman" w:cs="Times New Roman"/>
          <w:sz w:val="28"/>
          <w:szCs w:val="28"/>
        </w:rPr>
        <w:tab/>
      </w:r>
    </w:p>
    <w:p w:rsidR="00071C5F" w:rsidRDefault="00071C5F" w:rsidP="00AC627D">
      <w:pPr>
        <w:pStyle w:val="ConsPlusNonformat"/>
        <w:widowControl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71C5F" w:rsidRDefault="00071C5F" w:rsidP="00AC627D">
      <w:pPr>
        <w:pStyle w:val="ConsPlusNonformat"/>
        <w:widowControl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C5422" w:rsidRDefault="00DC5422" w:rsidP="00A14FF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14FF5" w:rsidRDefault="00A14FF5" w:rsidP="00A14FF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962404" w:rsidRPr="00923E1F" w:rsidRDefault="00962404" w:rsidP="00A6575D">
      <w:pPr>
        <w:pStyle w:val="ConsPlusNonformat"/>
        <w:widowControl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923E1F">
        <w:rPr>
          <w:rFonts w:ascii="Times New Roman" w:hAnsi="Times New Roman" w:cs="Times New Roman"/>
          <w:sz w:val="28"/>
          <w:szCs w:val="28"/>
        </w:rPr>
        <w:t>Таблица 1.</w:t>
      </w:r>
    </w:p>
    <w:p w:rsidR="00962404" w:rsidRPr="00AC627D" w:rsidRDefault="00962404" w:rsidP="00AC627D">
      <w:pPr>
        <w:pStyle w:val="ConsPlusNonformat"/>
        <w:widowControl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2404" w:rsidRPr="00AC627D" w:rsidRDefault="00962404" w:rsidP="00AC627D">
      <w:pPr>
        <w:pStyle w:val="ConsPlusNonformat"/>
        <w:widowControl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C627D">
        <w:rPr>
          <w:rFonts w:ascii="Times New Roman" w:hAnsi="Times New Roman" w:cs="Times New Roman"/>
          <w:sz w:val="24"/>
          <w:szCs w:val="24"/>
        </w:rPr>
        <w:t>Показатели финансового состоян</w:t>
      </w:r>
      <w:r w:rsidR="00C507FC">
        <w:rPr>
          <w:rFonts w:ascii="Times New Roman" w:hAnsi="Times New Roman" w:cs="Times New Roman"/>
          <w:sz w:val="24"/>
          <w:szCs w:val="24"/>
        </w:rPr>
        <w:t>ия учреждения по состоянию на 01</w:t>
      </w:r>
      <w:r w:rsidRPr="00AC627D">
        <w:rPr>
          <w:rFonts w:ascii="Times New Roman" w:hAnsi="Times New Roman" w:cs="Times New Roman"/>
          <w:sz w:val="24"/>
          <w:szCs w:val="24"/>
        </w:rPr>
        <w:t xml:space="preserve"> </w:t>
      </w:r>
      <w:r w:rsidR="0013226B">
        <w:rPr>
          <w:rFonts w:ascii="Times New Roman" w:hAnsi="Times New Roman" w:cs="Times New Roman"/>
          <w:sz w:val="24"/>
          <w:szCs w:val="24"/>
        </w:rPr>
        <w:t>я</w:t>
      </w:r>
      <w:r w:rsidR="00C507FC">
        <w:rPr>
          <w:rFonts w:ascii="Times New Roman" w:hAnsi="Times New Roman" w:cs="Times New Roman"/>
          <w:sz w:val="24"/>
          <w:szCs w:val="24"/>
        </w:rPr>
        <w:t>нваря</w:t>
      </w:r>
      <w:r w:rsidRPr="00AC627D">
        <w:rPr>
          <w:rFonts w:ascii="Times New Roman" w:hAnsi="Times New Roman" w:cs="Times New Roman"/>
          <w:sz w:val="24"/>
          <w:szCs w:val="24"/>
        </w:rPr>
        <w:t xml:space="preserve"> 20</w:t>
      </w:r>
      <w:r w:rsidR="001D27F2">
        <w:rPr>
          <w:rFonts w:ascii="Times New Roman" w:hAnsi="Times New Roman" w:cs="Times New Roman"/>
          <w:sz w:val="24"/>
          <w:szCs w:val="24"/>
        </w:rPr>
        <w:t>2</w:t>
      </w:r>
      <w:r w:rsidR="00A14FF5">
        <w:rPr>
          <w:rFonts w:ascii="Times New Roman" w:hAnsi="Times New Roman" w:cs="Times New Roman"/>
          <w:sz w:val="24"/>
          <w:szCs w:val="24"/>
        </w:rPr>
        <w:t>1</w:t>
      </w:r>
      <w:r w:rsidRPr="00AC627D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962404" w:rsidRPr="00AC627D" w:rsidRDefault="00962404" w:rsidP="00AC627D">
      <w:pPr>
        <w:autoSpaceDE w:val="0"/>
        <w:autoSpaceDN w:val="0"/>
        <w:adjustRightInd w:val="0"/>
        <w:ind w:firstLine="567"/>
        <w:jc w:val="both"/>
        <w:rPr>
          <w:i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4110"/>
        <w:gridCol w:w="1276"/>
        <w:gridCol w:w="1402"/>
        <w:gridCol w:w="1008"/>
        <w:gridCol w:w="1276"/>
      </w:tblGrid>
      <w:tr w:rsidR="00AC627D" w:rsidRPr="00AC627D" w:rsidTr="008913F3">
        <w:tc>
          <w:tcPr>
            <w:tcW w:w="709" w:type="dxa"/>
            <w:vMerge w:val="restart"/>
            <w:vAlign w:val="center"/>
          </w:tcPr>
          <w:p w:rsidR="00962404" w:rsidRPr="00AC627D" w:rsidRDefault="00962404" w:rsidP="00AC627D">
            <w:pPr>
              <w:autoSpaceDE w:val="0"/>
              <w:autoSpaceDN w:val="0"/>
              <w:adjustRightInd w:val="0"/>
              <w:ind w:firstLine="567"/>
              <w:jc w:val="center"/>
            </w:pPr>
            <w:r w:rsidRPr="00AC627D">
              <w:t>№ п/п</w:t>
            </w:r>
          </w:p>
        </w:tc>
        <w:tc>
          <w:tcPr>
            <w:tcW w:w="4110" w:type="dxa"/>
            <w:vMerge w:val="restart"/>
            <w:shd w:val="clear" w:color="auto" w:fill="auto"/>
            <w:vAlign w:val="center"/>
          </w:tcPr>
          <w:p w:rsidR="00962404" w:rsidRPr="00AC627D" w:rsidRDefault="00962404" w:rsidP="00AC627D">
            <w:pPr>
              <w:autoSpaceDE w:val="0"/>
              <w:autoSpaceDN w:val="0"/>
              <w:adjustRightInd w:val="0"/>
              <w:ind w:firstLine="567"/>
              <w:jc w:val="both"/>
            </w:pPr>
            <w:r w:rsidRPr="00AC627D">
              <w:t>Наименование показателя</w:t>
            </w:r>
          </w:p>
        </w:tc>
        <w:tc>
          <w:tcPr>
            <w:tcW w:w="4962" w:type="dxa"/>
            <w:gridSpan w:val="4"/>
            <w:shd w:val="clear" w:color="auto" w:fill="auto"/>
            <w:vAlign w:val="center"/>
          </w:tcPr>
          <w:p w:rsidR="00962404" w:rsidRPr="00AC627D" w:rsidRDefault="00962404" w:rsidP="00AC627D">
            <w:pPr>
              <w:autoSpaceDE w:val="0"/>
              <w:autoSpaceDN w:val="0"/>
              <w:adjustRightInd w:val="0"/>
              <w:ind w:firstLine="567"/>
              <w:jc w:val="center"/>
            </w:pPr>
            <w:r w:rsidRPr="00AC627D">
              <w:t xml:space="preserve">Сумма по источникам, </w:t>
            </w:r>
            <w:r w:rsidRPr="00AC627D">
              <w:rPr>
                <w:i/>
              </w:rPr>
              <w:t>тыс. руб.</w:t>
            </w:r>
          </w:p>
        </w:tc>
      </w:tr>
      <w:tr w:rsidR="00AC627D" w:rsidRPr="00AC627D" w:rsidTr="008913F3">
        <w:tc>
          <w:tcPr>
            <w:tcW w:w="709" w:type="dxa"/>
            <w:vMerge/>
            <w:vAlign w:val="center"/>
          </w:tcPr>
          <w:p w:rsidR="00962404" w:rsidRPr="00AC627D" w:rsidRDefault="00962404" w:rsidP="00AC627D">
            <w:pPr>
              <w:autoSpaceDE w:val="0"/>
              <w:autoSpaceDN w:val="0"/>
              <w:adjustRightInd w:val="0"/>
              <w:ind w:firstLine="567"/>
              <w:jc w:val="center"/>
            </w:pPr>
          </w:p>
        </w:tc>
        <w:tc>
          <w:tcPr>
            <w:tcW w:w="4110" w:type="dxa"/>
            <w:vMerge/>
            <w:shd w:val="clear" w:color="auto" w:fill="auto"/>
          </w:tcPr>
          <w:p w:rsidR="00962404" w:rsidRPr="00AC627D" w:rsidRDefault="00962404" w:rsidP="00AC627D">
            <w:pPr>
              <w:autoSpaceDE w:val="0"/>
              <w:autoSpaceDN w:val="0"/>
              <w:adjustRightInd w:val="0"/>
              <w:ind w:firstLine="567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962404" w:rsidRPr="00AC627D" w:rsidRDefault="00962404" w:rsidP="00FB5486">
            <w:pPr>
              <w:autoSpaceDE w:val="0"/>
              <w:autoSpaceDN w:val="0"/>
              <w:adjustRightInd w:val="0"/>
              <w:jc w:val="both"/>
            </w:pPr>
            <w:r w:rsidRPr="00AC627D">
              <w:t xml:space="preserve">Краевой бюджет 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962404" w:rsidRPr="00AC627D" w:rsidRDefault="00962404" w:rsidP="00FB5486">
            <w:pPr>
              <w:autoSpaceDE w:val="0"/>
              <w:autoSpaceDN w:val="0"/>
              <w:adjustRightInd w:val="0"/>
              <w:jc w:val="center"/>
            </w:pPr>
            <w:r w:rsidRPr="00AC627D">
              <w:t>Плата, утвержденная законом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962404" w:rsidRPr="00AC627D" w:rsidRDefault="00962404" w:rsidP="00FB5486">
            <w:pPr>
              <w:autoSpaceDE w:val="0"/>
              <w:autoSpaceDN w:val="0"/>
              <w:adjustRightInd w:val="0"/>
              <w:jc w:val="center"/>
            </w:pPr>
            <w:r w:rsidRPr="00AC627D">
              <w:t>Прочие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62404" w:rsidRPr="00AC627D" w:rsidRDefault="00962404" w:rsidP="00FB5486">
            <w:pPr>
              <w:autoSpaceDE w:val="0"/>
              <w:autoSpaceDN w:val="0"/>
              <w:adjustRightInd w:val="0"/>
              <w:jc w:val="center"/>
            </w:pPr>
            <w:r w:rsidRPr="00AC627D">
              <w:t>Всего</w:t>
            </w:r>
          </w:p>
        </w:tc>
      </w:tr>
      <w:tr w:rsidR="00AC627D" w:rsidRPr="00AC627D" w:rsidTr="008913F3">
        <w:tc>
          <w:tcPr>
            <w:tcW w:w="709" w:type="dxa"/>
            <w:vAlign w:val="center"/>
          </w:tcPr>
          <w:p w:rsidR="00962404" w:rsidRPr="00AC627D" w:rsidRDefault="00962404" w:rsidP="00FB5486">
            <w:pPr>
              <w:autoSpaceDE w:val="0"/>
              <w:autoSpaceDN w:val="0"/>
              <w:adjustRightInd w:val="0"/>
              <w:ind w:right="-108" w:firstLine="34"/>
              <w:jc w:val="center"/>
              <w:rPr>
                <w:sz w:val="18"/>
                <w:szCs w:val="18"/>
              </w:rPr>
            </w:pPr>
            <w:r w:rsidRPr="00AC627D">
              <w:rPr>
                <w:sz w:val="18"/>
                <w:szCs w:val="18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962404" w:rsidRPr="00AC627D" w:rsidRDefault="00962404" w:rsidP="00FB548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C627D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962404" w:rsidRPr="00AC627D" w:rsidRDefault="00962404" w:rsidP="00FB548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C627D">
              <w:rPr>
                <w:sz w:val="18"/>
                <w:szCs w:val="18"/>
              </w:rPr>
              <w:t>3</w:t>
            </w:r>
          </w:p>
        </w:tc>
        <w:tc>
          <w:tcPr>
            <w:tcW w:w="1402" w:type="dxa"/>
            <w:shd w:val="clear" w:color="auto" w:fill="auto"/>
          </w:tcPr>
          <w:p w:rsidR="00962404" w:rsidRPr="00AC627D" w:rsidRDefault="00962404" w:rsidP="00FB548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C627D">
              <w:rPr>
                <w:sz w:val="18"/>
                <w:szCs w:val="18"/>
              </w:rPr>
              <w:t>4</w:t>
            </w:r>
          </w:p>
        </w:tc>
        <w:tc>
          <w:tcPr>
            <w:tcW w:w="1008" w:type="dxa"/>
            <w:shd w:val="clear" w:color="auto" w:fill="auto"/>
          </w:tcPr>
          <w:p w:rsidR="00962404" w:rsidRPr="00AC627D" w:rsidRDefault="00962404" w:rsidP="00FB548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C627D"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962404" w:rsidRPr="00AC627D" w:rsidRDefault="00962404" w:rsidP="00FB548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C627D">
              <w:rPr>
                <w:sz w:val="18"/>
                <w:szCs w:val="18"/>
              </w:rPr>
              <w:t>6</w:t>
            </w:r>
          </w:p>
        </w:tc>
      </w:tr>
      <w:tr w:rsidR="00FB5486" w:rsidRPr="00AC627D" w:rsidTr="008913F3">
        <w:tc>
          <w:tcPr>
            <w:tcW w:w="709" w:type="dxa"/>
            <w:vAlign w:val="center"/>
          </w:tcPr>
          <w:p w:rsidR="00FB5486" w:rsidRDefault="00FB5486" w:rsidP="00FB5486">
            <w:pPr>
              <w:autoSpaceDE w:val="0"/>
              <w:autoSpaceDN w:val="0"/>
              <w:adjustRightInd w:val="0"/>
              <w:jc w:val="center"/>
            </w:pPr>
            <w:r>
              <w:t>1.</w:t>
            </w:r>
          </w:p>
        </w:tc>
        <w:tc>
          <w:tcPr>
            <w:tcW w:w="4110" w:type="dxa"/>
            <w:shd w:val="clear" w:color="auto" w:fill="auto"/>
          </w:tcPr>
          <w:p w:rsidR="00FB5486" w:rsidRPr="007B78AF" w:rsidRDefault="00FB5486" w:rsidP="00FB548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7B78AF">
              <w:rPr>
                <w:sz w:val="18"/>
                <w:szCs w:val="18"/>
              </w:rPr>
              <w:t xml:space="preserve">Нефинансовые активы, всего:                           </w:t>
            </w:r>
          </w:p>
        </w:tc>
        <w:tc>
          <w:tcPr>
            <w:tcW w:w="1276" w:type="dxa"/>
            <w:shd w:val="clear" w:color="auto" w:fill="auto"/>
          </w:tcPr>
          <w:p w:rsidR="00FB5486" w:rsidRPr="000965E3" w:rsidRDefault="008913F3" w:rsidP="000965E3">
            <w:pPr>
              <w:autoSpaceDE w:val="0"/>
              <w:autoSpaceDN w:val="0"/>
              <w:adjustRightInd w:val="0"/>
              <w:ind w:firstLine="3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9278489,12</w:t>
            </w:r>
          </w:p>
        </w:tc>
        <w:tc>
          <w:tcPr>
            <w:tcW w:w="1402" w:type="dxa"/>
            <w:shd w:val="clear" w:color="auto" w:fill="auto"/>
          </w:tcPr>
          <w:p w:rsidR="00FB5486" w:rsidRPr="000965E3" w:rsidRDefault="008913F3" w:rsidP="00F10942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487708</w:t>
            </w:r>
          </w:p>
        </w:tc>
        <w:tc>
          <w:tcPr>
            <w:tcW w:w="1008" w:type="dxa"/>
            <w:shd w:val="clear" w:color="auto" w:fill="auto"/>
          </w:tcPr>
          <w:p w:rsidR="00FB5486" w:rsidRPr="000965E3" w:rsidRDefault="00FB5486" w:rsidP="00AC627D">
            <w:pPr>
              <w:autoSpaceDE w:val="0"/>
              <w:autoSpaceDN w:val="0"/>
              <w:adjustRightInd w:val="0"/>
              <w:ind w:firstLine="567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FB5486" w:rsidRPr="000965E3" w:rsidRDefault="008913F3" w:rsidP="000965E3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9766197,12</w:t>
            </w:r>
          </w:p>
        </w:tc>
      </w:tr>
      <w:tr w:rsidR="00FB5486" w:rsidRPr="00AC627D" w:rsidTr="008913F3">
        <w:tc>
          <w:tcPr>
            <w:tcW w:w="709" w:type="dxa"/>
            <w:vAlign w:val="center"/>
          </w:tcPr>
          <w:p w:rsidR="00FB5486" w:rsidRDefault="00FB5486" w:rsidP="00FB54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10" w:type="dxa"/>
            <w:shd w:val="clear" w:color="auto" w:fill="auto"/>
          </w:tcPr>
          <w:p w:rsidR="00FB5486" w:rsidRPr="007B78AF" w:rsidRDefault="00FB5486" w:rsidP="00FB548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7B78AF">
              <w:rPr>
                <w:sz w:val="18"/>
                <w:szCs w:val="18"/>
              </w:rPr>
              <w:t xml:space="preserve">   из них:                                               </w:t>
            </w:r>
          </w:p>
        </w:tc>
        <w:tc>
          <w:tcPr>
            <w:tcW w:w="1276" w:type="dxa"/>
            <w:shd w:val="clear" w:color="auto" w:fill="auto"/>
          </w:tcPr>
          <w:p w:rsidR="00FB5486" w:rsidRPr="000965E3" w:rsidRDefault="00FB5486" w:rsidP="00AC627D">
            <w:pPr>
              <w:autoSpaceDE w:val="0"/>
              <w:autoSpaceDN w:val="0"/>
              <w:adjustRightInd w:val="0"/>
              <w:ind w:firstLine="567"/>
              <w:jc w:val="both"/>
              <w:rPr>
                <w:sz w:val="18"/>
                <w:szCs w:val="18"/>
              </w:rPr>
            </w:pPr>
          </w:p>
        </w:tc>
        <w:tc>
          <w:tcPr>
            <w:tcW w:w="1402" w:type="dxa"/>
            <w:shd w:val="clear" w:color="auto" w:fill="auto"/>
          </w:tcPr>
          <w:p w:rsidR="00FB5486" w:rsidRPr="000965E3" w:rsidRDefault="00FB5486" w:rsidP="00AC627D">
            <w:pPr>
              <w:autoSpaceDE w:val="0"/>
              <w:autoSpaceDN w:val="0"/>
              <w:adjustRightInd w:val="0"/>
              <w:ind w:firstLine="567"/>
              <w:jc w:val="both"/>
              <w:rPr>
                <w:sz w:val="18"/>
                <w:szCs w:val="18"/>
              </w:rPr>
            </w:pPr>
          </w:p>
        </w:tc>
        <w:tc>
          <w:tcPr>
            <w:tcW w:w="1008" w:type="dxa"/>
            <w:shd w:val="clear" w:color="auto" w:fill="auto"/>
          </w:tcPr>
          <w:p w:rsidR="00FB5486" w:rsidRPr="000965E3" w:rsidRDefault="00FB5486" w:rsidP="00AC627D">
            <w:pPr>
              <w:autoSpaceDE w:val="0"/>
              <w:autoSpaceDN w:val="0"/>
              <w:adjustRightInd w:val="0"/>
              <w:ind w:firstLine="567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FB5486" w:rsidRPr="000965E3" w:rsidRDefault="00FB5486" w:rsidP="00AC627D">
            <w:pPr>
              <w:autoSpaceDE w:val="0"/>
              <w:autoSpaceDN w:val="0"/>
              <w:adjustRightInd w:val="0"/>
              <w:ind w:firstLine="567"/>
              <w:jc w:val="both"/>
              <w:rPr>
                <w:sz w:val="18"/>
                <w:szCs w:val="18"/>
              </w:rPr>
            </w:pPr>
          </w:p>
        </w:tc>
      </w:tr>
      <w:tr w:rsidR="000965E3" w:rsidRPr="00AC627D" w:rsidTr="008913F3">
        <w:tc>
          <w:tcPr>
            <w:tcW w:w="709" w:type="dxa"/>
            <w:vAlign w:val="center"/>
          </w:tcPr>
          <w:p w:rsidR="000965E3" w:rsidRDefault="000965E3" w:rsidP="00FB5486">
            <w:pPr>
              <w:autoSpaceDE w:val="0"/>
              <w:autoSpaceDN w:val="0"/>
              <w:adjustRightInd w:val="0"/>
              <w:jc w:val="center"/>
            </w:pPr>
            <w:r>
              <w:t>1.1</w:t>
            </w:r>
          </w:p>
        </w:tc>
        <w:tc>
          <w:tcPr>
            <w:tcW w:w="4110" w:type="dxa"/>
            <w:shd w:val="clear" w:color="auto" w:fill="auto"/>
          </w:tcPr>
          <w:p w:rsidR="000965E3" w:rsidRPr="007B78AF" w:rsidRDefault="000965E3" w:rsidP="00FB548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7B78AF">
              <w:rPr>
                <w:sz w:val="18"/>
                <w:szCs w:val="18"/>
              </w:rPr>
              <w:t xml:space="preserve">недвижимое имущество, всего:                          </w:t>
            </w:r>
          </w:p>
        </w:tc>
        <w:tc>
          <w:tcPr>
            <w:tcW w:w="1276" w:type="dxa"/>
            <w:shd w:val="clear" w:color="auto" w:fill="auto"/>
          </w:tcPr>
          <w:p w:rsidR="000965E3" w:rsidRPr="000965E3" w:rsidRDefault="000965E3" w:rsidP="000965E3">
            <w:pPr>
              <w:autoSpaceDE w:val="0"/>
              <w:autoSpaceDN w:val="0"/>
              <w:adjustRightInd w:val="0"/>
              <w:ind w:firstLine="3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3539160,08</w:t>
            </w:r>
          </w:p>
        </w:tc>
        <w:tc>
          <w:tcPr>
            <w:tcW w:w="1402" w:type="dxa"/>
            <w:shd w:val="clear" w:color="auto" w:fill="auto"/>
          </w:tcPr>
          <w:p w:rsidR="000965E3" w:rsidRPr="000965E3" w:rsidRDefault="000965E3" w:rsidP="0080346B">
            <w:pPr>
              <w:autoSpaceDE w:val="0"/>
              <w:autoSpaceDN w:val="0"/>
              <w:adjustRightInd w:val="0"/>
              <w:ind w:firstLine="34"/>
              <w:jc w:val="both"/>
              <w:rPr>
                <w:sz w:val="18"/>
                <w:szCs w:val="18"/>
              </w:rPr>
            </w:pPr>
          </w:p>
        </w:tc>
        <w:tc>
          <w:tcPr>
            <w:tcW w:w="1008" w:type="dxa"/>
            <w:shd w:val="clear" w:color="auto" w:fill="auto"/>
          </w:tcPr>
          <w:p w:rsidR="000965E3" w:rsidRPr="000965E3" w:rsidRDefault="000965E3" w:rsidP="00AC627D">
            <w:pPr>
              <w:autoSpaceDE w:val="0"/>
              <w:autoSpaceDN w:val="0"/>
              <w:adjustRightInd w:val="0"/>
              <w:ind w:firstLine="567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965E3" w:rsidRPr="000965E3" w:rsidRDefault="000965E3" w:rsidP="0080346B">
            <w:pPr>
              <w:autoSpaceDE w:val="0"/>
              <w:autoSpaceDN w:val="0"/>
              <w:adjustRightInd w:val="0"/>
              <w:ind w:firstLine="3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3539160,08</w:t>
            </w:r>
          </w:p>
        </w:tc>
      </w:tr>
      <w:tr w:rsidR="000965E3" w:rsidRPr="00AC627D" w:rsidTr="008913F3">
        <w:tc>
          <w:tcPr>
            <w:tcW w:w="709" w:type="dxa"/>
            <w:vAlign w:val="center"/>
          </w:tcPr>
          <w:p w:rsidR="000965E3" w:rsidRDefault="000965E3" w:rsidP="00FB54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10" w:type="dxa"/>
            <w:shd w:val="clear" w:color="auto" w:fill="auto"/>
          </w:tcPr>
          <w:p w:rsidR="000965E3" w:rsidRPr="007B78AF" w:rsidRDefault="000965E3" w:rsidP="00FB548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7B78AF">
              <w:rPr>
                <w:sz w:val="18"/>
                <w:szCs w:val="18"/>
              </w:rPr>
              <w:t xml:space="preserve">в том числе остаточная стоимость  </w:t>
            </w:r>
          </w:p>
        </w:tc>
        <w:tc>
          <w:tcPr>
            <w:tcW w:w="1276" w:type="dxa"/>
            <w:shd w:val="clear" w:color="auto" w:fill="auto"/>
          </w:tcPr>
          <w:p w:rsidR="000965E3" w:rsidRPr="000965E3" w:rsidRDefault="000965E3" w:rsidP="00AC627D">
            <w:pPr>
              <w:autoSpaceDE w:val="0"/>
              <w:autoSpaceDN w:val="0"/>
              <w:adjustRightInd w:val="0"/>
              <w:ind w:firstLine="56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shd w:val="clear" w:color="auto" w:fill="auto"/>
          </w:tcPr>
          <w:p w:rsidR="000965E3" w:rsidRPr="000965E3" w:rsidRDefault="000965E3" w:rsidP="0080346B">
            <w:pPr>
              <w:autoSpaceDE w:val="0"/>
              <w:autoSpaceDN w:val="0"/>
              <w:adjustRightInd w:val="0"/>
              <w:ind w:firstLine="567"/>
              <w:jc w:val="both"/>
              <w:rPr>
                <w:sz w:val="18"/>
                <w:szCs w:val="18"/>
              </w:rPr>
            </w:pPr>
          </w:p>
        </w:tc>
        <w:tc>
          <w:tcPr>
            <w:tcW w:w="1008" w:type="dxa"/>
            <w:shd w:val="clear" w:color="auto" w:fill="auto"/>
          </w:tcPr>
          <w:p w:rsidR="000965E3" w:rsidRPr="000965E3" w:rsidRDefault="000965E3" w:rsidP="00AC627D">
            <w:pPr>
              <w:autoSpaceDE w:val="0"/>
              <w:autoSpaceDN w:val="0"/>
              <w:adjustRightInd w:val="0"/>
              <w:ind w:firstLine="567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965E3" w:rsidRPr="000965E3" w:rsidRDefault="000965E3" w:rsidP="0080346B">
            <w:pPr>
              <w:autoSpaceDE w:val="0"/>
              <w:autoSpaceDN w:val="0"/>
              <w:adjustRightInd w:val="0"/>
              <w:ind w:firstLine="56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0965E3" w:rsidRPr="00AC627D" w:rsidTr="008913F3">
        <w:tc>
          <w:tcPr>
            <w:tcW w:w="709" w:type="dxa"/>
            <w:vAlign w:val="center"/>
          </w:tcPr>
          <w:p w:rsidR="000965E3" w:rsidRDefault="000965E3" w:rsidP="00FB5486">
            <w:pPr>
              <w:autoSpaceDE w:val="0"/>
              <w:autoSpaceDN w:val="0"/>
              <w:adjustRightInd w:val="0"/>
              <w:jc w:val="center"/>
            </w:pPr>
            <w:r>
              <w:t>1.2</w:t>
            </w:r>
          </w:p>
        </w:tc>
        <w:tc>
          <w:tcPr>
            <w:tcW w:w="4110" w:type="dxa"/>
            <w:shd w:val="clear" w:color="auto" w:fill="auto"/>
          </w:tcPr>
          <w:p w:rsidR="000965E3" w:rsidRPr="007B78AF" w:rsidRDefault="000965E3" w:rsidP="00FB548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7B78AF">
              <w:rPr>
                <w:sz w:val="18"/>
                <w:szCs w:val="18"/>
              </w:rPr>
              <w:t xml:space="preserve">особо ценное движимое имущество, всего:               </w:t>
            </w:r>
          </w:p>
        </w:tc>
        <w:tc>
          <w:tcPr>
            <w:tcW w:w="1276" w:type="dxa"/>
            <w:shd w:val="clear" w:color="auto" w:fill="auto"/>
          </w:tcPr>
          <w:p w:rsidR="000965E3" w:rsidRPr="000965E3" w:rsidRDefault="008913F3" w:rsidP="000965E3">
            <w:pPr>
              <w:autoSpaceDE w:val="0"/>
              <w:autoSpaceDN w:val="0"/>
              <w:adjustRightInd w:val="0"/>
              <w:ind w:firstLine="3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4095568,49</w:t>
            </w:r>
          </w:p>
        </w:tc>
        <w:tc>
          <w:tcPr>
            <w:tcW w:w="1402" w:type="dxa"/>
            <w:shd w:val="clear" w:color="auto" w:fill="auto"/>
          </w:tcPr>
          <w:p w:rsidR="000965E3" w:rsidRPr="000965E3" w:rsidRDefault="000965E3" w:rsidP="0080346B">
            <w:pPr>
              <w:autoSpaceDE w:val="0"/>
              <w:autoSpaceDN w:val="0"/>
              <w:adjustRightInd w:val="0"/>
              <w:ind w:firstLine="34"/>
              <w:jc w:val="both"/>
              <w:rPr>
                <w:sz w:val="18"/>
                <w:szCs w:val="18"/>
              </w:rPr>
            </w:pPr>
          </w:p>
        </w:tc>
        <w:tc>
          <w:tcPr>
            <w:tcW w:w="1008" w:type="dxa"/>
            <w:shd w:val="clear" w:color="auto" w:fill="auto"/>
          </w:tcPr>
          <w:p w:rsidR="000965E3" w:rsidRPr="000965E3" w:rsidRDefault="000965E3" w:rsidP="00AC627D">
            <w:pPr>
              <w:autoSpaceDE w:val="0"/>
              <w:autoSpaceDN w:val="0"/>
              <w:adjustRightInd w:val="0"/>
              <w:ind w:firstLine="567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965E3" w:rsidRPr="000965E3" w:rsidRDefault="008913F3" w:rsidP="0080346B">
            <w:pPr>
              <w:autoSpaceDE w:val="0"/>
              <w:autoSpaceDN w:val="0"/>
              <w:adjustRightInd w:val="0"/>
              <w:ind w:firstLine="3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4095568,49</w:t>
            </w:r>
          </w:p>
        </w:tc>
      </w:tr>
      <w:tr w:rsidR="000965E3" w:rsidRPr="00AC627D" w:rsidTr="008913F3">
        <w:tc>
          <w:tcPr>
            <w:tcW w:w="709" w:type="dxa"/>
            <w:vAlign w:val="center"/>
          </w:tcPr>
          <w:p w:rsidR="000965E3" w:rsidRDefault="000965E3" w:rsidP="00FB54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10" w:type="dxa"/>
            <w:shd w:val="clear" w:color="auto" w:fill="auto"/>
          </w:tcPr>
          <w:p w:rsidR="000965E3" w:rsidRPr="007B78AF" w:rsidRDefault="000965E3" w:rsidP="00FB548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7B78AF">
              <w:rPr>
                <w:sz w:val="18"/>
                <w:szCs w:val="18"/>
              </w:rPr>
              <w:t xml:space="preserve">в том числе остаточная стоимость </w:t>
            </w:r>
          </w:p>
        </w:tc>
        <w:tc>
          <w:tcPr>
            <w:tcW w:w="1276" w:type="dxa"/>
            <w:shd w:val="clear" w:color="auto" w:fill="auto"/>
          </w:tcPr>
          <w:p w:rsidR="000965E3" w:rsidRPr="000965E3" w:rsidRDefault="008913F3" w:rsidP="000965E3">
            <w:pPr>
              <w:autoSpaceDE w:val="0"/>
              <w:autoSpaceDN w:val="0"/>
              <w:adjustRightInd w:val="0"/>
              <w:ind w:firstLine="17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1554432,71</w:t>
            </w:r>
          </w:p>
        </w:tc>
        <w:tc>
          <w:tcPr>
            <w:tcW w:w="1402" w:type="dxa"/>
            <w:shd w:val="clear" w:color="auto" w:fill="auto"/>
          </w:tcPr>
          <w:p w:rsidR="000965E3" w:rsidRPr="000965E3" w:rsidRDefault="000965E3" w:rsidP="0080346B">
            <w:pPr>
              <w:autoSpaceDE w:val="0"/>
              <w:autoSpaceDN w:val="0"/>
              <w:adjustRightInd w:val="0"/>
              <w:ind w:firstLine="176"/>
              <w:jc w:val="both"/>
              <w:rPr>
                <w:sz w:val="18"/>
                <w:szCs w:val="18"/>
              </w:rPr>
            </w:pPr>
          </w:p>
        </w:tc>
        <w:tc>
          <w:tcPr>
            <w:tcW w:w="1008" w:type="dxa"/>
            <w:shd w:val="clear" w:color="auto" w:fill="auto"/>
          </w:tcPr>
          <w:p w:rsidR="000965E3" w:rsidRPr="000965E3" w:rsidRDefault="000965E3" w:rsidP="00AC627D">
            <w:pPr>
              <w:autoSpaceDE w:val="0"/>
              <w:autoSpaceDN w:val="0"/>
              <w:adjustRightInd w:val="0"/>
              <w:ind w:firstLine="567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965E3" w:rsidRPr="000965E3" w:rsidRDefault="008913F3" w:rsidP="0080346B">
            <w:pPr>
              <w:autoSpaceDE w:val="0"/>
              <w:autoSpaceDN w:val="0"/>
              <w:adjustRightInd w:val="0"/>
              <w:ind w:firstLine="17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1554432,71</w:t>
            </w:r>
          </w:p>
        </w:tc>
      </w:tr>
      <w:tr w:rsidR="000965E3" w:rsidRPr="00AC627D" w:rsidTr="008913F3">
        <w:tc>
          <w:tcPr>
            <w:tcW w:w="709" w:type="dxa"/>
            <w:vAlign w:val="center"/>
          </w:tcPr>
          <w:p w:rsidR="000965E3" w:rsidRDefault="000965E3" w:rsidP="00FB5486">
            <w:pPr>
              <w:autoSpaceDE w:val="0"/>
              <w:autoSpaceDN w:val="0"/>
              <w:adjustRightInd w:val="0"/>
              <w:jc w:val="center"/>
            </w:pPr>
            <w:r>
              <w:t>2.</w:t>
            </w:r>
          </w:p>
        </w:tc>
        <w:tc>
          <w:tcPr>
            <w:tcW w:w="4110" w:type="dxa"/>
            <w:shd w:val="clear" w:color="auto" w:fill="auto"/>
          </w:tcPr>
          <w:p w:rsidR="000965E3" w:rsidRPr="007B78AF" w:rsidRDefault="000965E3" w:rsidP="00FB548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7B78AF">
              <w:rPr>
                <w:sz w:val="18"/>
                <w:szCs w:val="18"/>
              </w:rPr>
              <w:t xml:space="preserve">Финансовые активы, всего:                              </w:t>
            </w:r>
          </w:p>
        </w:tc>
        <w:tc>
          <w:tcPr>
            <w:tcW w:w="1276" w:type="dxa"/>
            <w:shd w:val="clear" w:color="auto" w:fill="auto"/>
          </w:tcPr>
          <w:p w:rsidR="000965E3" w:rsidRPr="000965E3" w:rsidRDefault="000965E3" w:rsidP="0080346B">
            <w:pPr>
              <w:autoSpaceDE w:val="0"/>
              <w:autoSpaceDN w:val="0"/>
              <w:adjustRightInd w:val="0"/>
              <w:ind w:firstLine="56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shd w:val="clear" w:color="auto" w:fill="auto"/>
          </w:tcPr>
          <w:p w:rsidR="000965E3" w:rsidRPr="000965E3" w:rsidRDefault="000965E3" w:rsidP="0080346B">
            <w:pPr>
              <w:autoSpaceDE w:val="0"/>
              <w:autoSpaceDN w:val="0"/>
              <w:adjustRightInd w:val="0"/>
              <w:ind w:firstLine="56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008" w:type="dxa"/>
            <w:shd w:val="clear" w:color="auto" w:fill="auto"/>
          </w:tcPr>
          <w:p w:rsidR="000965E3" w:rsidRPr="000965E3" w:rsidRDefault="000965E3" w:rsidP="0080346B">
            <w:pPr>
              <w:autoSpaceDE w:val="0"/>
              <w:autoSpaceDN w:val="0"/>
              <w:adjustRightInd w:val="0"/>
              <w:ind w:firstLine="567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965E3" w:rsidRPr="000965E3" w:rsidRDefault="000965E3" w:rsidP="0080346B">
            <w:pPr>
              <w:autoSpaceDE w:val="0"/>
              <w:autoSpaceDN w:val="0"/>
              <w:adjustRightInd w:val="0"/>
              <w:ind w:firstLine="56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0965E3" w:rsidRPr="00AC627D" w:rsidTr="008913F3">
        <w:tc>
          <w:tcPr>
            <w:tcW w:w="709" w:type="dxa"/>
            <w:vAlign w:val="center"/>
          </w:tcPr>
          <w:p w:rsidR="000965E3" w:rsidRDefault="000965E3" w:rsidP="00FB5486">
            <w:pPr>
              <w:autoSpaceDE w:val="0"/>
              <w:autoSpaceDN w:val="0"/>
              <w:adjustRightInd w:val="0"/>
              <w:jc w:val="center"/>
            </w:pPr>
            <w:r>
              <w:t>2.1</w:t>
            </w:r>
          </w:p>
        </w:tc>
        <w:tc>
          <w:tcPr>
            <w:tcW w:w="4110" w:type="dxa"/>
            <w:shd w:val="clear" w:color="auto" w:fill="auto"/>
          </w:tcPr>
          <w:p w:rsidR="000965E3" w:rsidRPr="007B78AF" w:rsidRDefault="000965E3" w:rsidP="00FB548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7B78AF">
              <w:rPr>
                <w:sz w:val="18"/>
                <w:szCs w:val="18"/>
              </w:rPr>
              <w:t>из них денежные средства учреждения, всего:</w:t>
            </w:r>
          </w:p>
        </w:tc>
        <w:tc>
          <w:tcPr>
            <w:tcW w:w="1276" w:type="dxa"/>
            <w:shd w:val="clear" w:color="auto" w:fill="auto"/>
          </w:tcPr>
          <w:p w:rsidR="000965E3" w:rsidRPr="000965E3" w:rsidRDefault="000965E3" w:rsidP="00AC627D">
            <w:pPr>
              <w:autoSpaceDE w:val="0"/>
              <w:autoSpaceDN w:val="0"/>
              <w:adjustRightInd w:val="0"/>
              <w:ind w:firstLine="56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shd w:val="clear" w:color="auto" w:fill="auto"/>
          </w:tcPr>
          <w:p w:rsidR="000965E3" w:rsidRPr="000965E3" w:rsidRDefault="000965E3" w:rsidP="00AC627D">
            <w:pPr>
              <w:autoSpaceDE w:val="0"/>
              <w:autoSpaceDN w:val="0"/>
              <w:adjustRightInd w:val="0"/>
              <w:ind w:firstLine="56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008" w:type="dxa"/>
            <w:shd w:val="clear" w:color="auto" w:fill="auto"/>
          </w:tcPr>
          <w:p w:rsidR="000965E3" w:rsidRPr="000965E3" w:rsidRDefault="000965E3" w:rsidP="00AC627D">
            <w:pPr>
              <w:autoSpaceDE w:val="0"/>
              <w:autoSpaceDN w:val="0"/>
              <w:adjustRightInd w:val="0"/>
              <w:ind w:firstLine="567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965E3" w:rsidRPr="000965E3" w:rsidRDefault="000965E3" w:rsidP="00AC627D">
            <w:pPr>
              <w:autoSpaceDE w:val="0"/>
              <w:autoSpaceDN w:val="0"/>
              <w:adjustRightInd w:val="0"/>
              <w:ind w:firstLine="56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0965E3" w:rsidRPr="00AC627D" w:rsidTr="008913F3">
        <w:tc>
          <w:tcPr>
            <w:tcW w:w="709" w:type="dxa"/>
            <w:vAlign w:val="center"/>
          </w:tcPr>
          <w:p w:rsidR="000965E3" w:rsidRDefault="000965E3" w:rsidP="00FB54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10" w:type="dxa"/>
            <w:shd w:val="clear" w:color="auto" w:fill="auto"/>
          </w:tcPr>
          <w:p w:rsidR="000965E3" w:rsidRPr="007B78AF" w:rsidRDefault="000965E3" w:rsidP="00FB548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7B78AF"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shd w:val="clear" w:color="auto" w:fill="auto"/>
          </w:tcPr>
          <w:p w:rsidR="000965E3" w:rsidRPr="000965E3" w:rsidRDefault="000965E3" w:rsidP="00AC627D">
            <w:pPr>
              <w:autoSpaceDE w:val="0"/>
              <w:autoSpaceDN w:val="0"/>
              <w:adjustRightInd w:val="0"/>
              <w:ind w:firstLine="567"/>
              <w:jc w:val="both"/>
              <w:rPr>
                <w:sz w:val="18"/>
                <w:szCs w:val="18"/>
              </w:rPr>
            </w:pPr>
          </w:p>
        </w:tc>
        <w:tc>
          <w:tcPr>
            <w:tcW w:w="1402" w:type="dxa"/>
            <w:shd w:val="clear" w:color="auto" w:fill="auto"/>
          </w:tcPr>
          <w:p w:rsidR="000965E3" w:rsidRPr="000965E3" w:rsidRDefault="000965E3" w:rsidP="00AC627D">
            <w:pPr>
              <w:autoSpaceDE w:val="0"/>
              <w:autoSpaceDN w:val="0"/>
              <w:adjustRightInd w:val="0"/>
              <w:ind w:firstLine="567"/>
              <w:jc w:val="both"/>
              <w:rPr>
                <w:sz w:val="18"/>
                <w:szCs w:val="18"/>
              </w:rPr>
            </w:pPr>
          </w:p>
        </w:tc>
        <w:tc>
          <w:tcPr>
            <w:tcW w:w="1008" w:type="dxa"/>
            <w:shd w:val="clear" w:color="auto" w:fill="auto"/>
          </w:tcPr>
          <w:p w:rsidR="000965E3" w:rsidRPr="000965E3" w:rsidRDefault="000965E3" w:rsidP="00AC627D">
            <w:pPr>
              <w:autoSpaceDE w:val="0"/>
              <w:autoSpaceDN w:val="0"/>
              <w:adjustRightInd w:val="0"/>
              <w:ind w:firstLine="567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965E3" w:rsidRPr="000965E3" w:rsidRDefault="000965E3" w:rsidP="00AC627D">
            <w:pPr>
              <w:autoSpaceDE w:val="0"/>
              <w:autoSpaceDN w:val="0"/>
              <w:adjustRightInd w:val="0"/>
              <w:ind w:firstLine="567"/>
              <w:jc w:val="both"/>
              <w:rPr>
                <w:sz w:val="18"/>
                <w:szCs w:val="18"/>
              </w:rPr>
            </w:pPr>
          </w:p>
        </w:tc>
      </w:tr>
      <w:tr w:rsidR="000965E3" w:rsidRPr="00AC627D" w:rsidTr="008913F3">
        <w:tc>
          <w:tcPr>
            <w:tcW w:w="709" w:type="dxa"/>
            <w:vAlign w:val="center"/>
          </w:tcPr>
          <w:p w:rsidR="000965E3" w:rsidRDefault="000965E3" w:rsidP="00FB5486">
            <w:pPr>
              <w:autoSpaceDE w:val="0"/>
              <w:autoSpaceDN w:val="0"/>
              <w:adjustRightInd w:val="0"/>
              <w:jc w:val="center"/>
            </w:pPr>
            <w:r>
              <w:t>2.1.1</w:t>
            </w:r>
          </w:p>
        </w:tc>
        <w:tc>
          <w:tcPr>
            <w:tcW w:w="4110" w:type="dxa"/>
            <w:shd w:val="clear" w:color="auto" w:fill="auto"/>
          </w:tcPr>
          <w:p w:rsidR="000965E3" w:rsidRPr="007B78AF" w:rsidRDefault="000965E3" w:rsidP="00FB548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7B78AF">
              <w:rPr>
                <w:sz w:val="18"/>
                <w:szCs w:val="18"/>
              </w:rPr>
              <w:t>- денежные средства учреждения на счетах</w:t>
            </w:r>
          </w:p>
        </w:tc>
        <w:tc>
          <w:tcPr>
            <w:tcW w:w="1276" w:type="dxa"/>
            <w:shd w:val="clear" w:color="auto" w:fill="auto"/>
          </w:tcPr>
          <w:p w:rsidR="000965E3" w:rsidRPr="000965E3" w:rsidRDefault="000965E3" w:rsidP="00AC627D">
            <w:pPr>
              <w:autoSpaceDE w:val="0"/>
              <w:autoSpaceDN w:val="0"/>
              <w:adjustRightInd w:val="0"/>
              <w:ind w:firstLine="567"/>
              <w:jc w:val="both"/>
              <w:rPr>
                <w:sz w:val="18"/>
                <w:szCs w:val="18"/>
              </w:rPr>
            </w:pPr>
          </w:p>
        </w:tc>
        <w:tc>
          <w:tcPr>
            <w:tcW w:w="1402" w:type="dxa"/>
            <w:shd w:val="clear" w:color="auto" w:fill="auto"/>
          </w:tcPr>
          <w:p w:rsidR="000965E3" w:rsidRPr="000965E3" w:rsidRDefault="000965E3" w:rsidP="00AC627D">
            <w:pPr>
              <w:autoSpaceDE w:val="0"/>
              <w:autoSpaceDN w:val="0"/>
              <w:adjustRightInd w:val="0"/>
              <w:ind w:firstLine="567"/>
              <w:jc w:val="both"/>
              <w:rPr>
                <w:sz w:val="18"/>
                <w:szCs w:val="18"/>
              </w:rPr>
            </w:pPr>
          </w:p>
        </w:tc>
        <w:tc>
          <w:tcPr>
            <w:tcW w:w="1008" w:type="dxa"/>
            <w:shd w:val="clear" w:color="auto" w:fill="auto"/>
          </w:tcPr>
          <w:p w:rsidR="000965E3" w:rsidRPr="000965E3" w:rsidRDefault="000965E3" w:rsidP="00AC627D">
            <w:pPr>
              <w:autoSpaceDE w:val="0"/>
              <w:autoSpaceDN w:val="0"/>
              <w:adjustRightInd w:val="0"/>
              <w:ind w:firstLine="567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965E3" w:rsidRPr="000965E3" w:rsidRDefault="000965E3" w:rsidP="00AC627D">
            <w:pPr>
              <w:autoSpaceDE w:val="0"/>
              <w:autoSpaceDN w:val="0"/>
              <w:adjustRightInd w:val="0"/>
              <w:ind w:firstLine="567"/>
              <w:jc w:val="both"/>
              <w:rPr>
                <w:sz w:val="18"/>
                <w:szCs w:val="18"/>
              </w:rPr>
            </w:pPr>
          </w:p>
        </w:tc>
      </w:tr>
      <w:tr w:rsidR="000965E3" w:rsidRPr="00AC627D" w:rsidTr="008913F3">
        <w:tc>
          <w:tcPr>
            <w:tcW w:w="709" w:type="dxa"/>
            <w:vAlign w:val="center"/>
          </w:tcPr>
          <w:p w:rsidR="000965E3" w:rsidRDefault="000965E3" w:rsidP="00FB5486">
            <w:pPr>
              <w:autoSpaceDE w:val="0"/>
              <w:autoSpaceDN w:val="0"/>
              <w:adjustRightInd w:val="0"/>
              <w:jc w:val="center"/>
            </w:pPr>
            <w:r>
              <w:t>2.1.2</w:t>
            </w:r>
          </w:p>
        </w:tc>
        <w:tc>
          <w:tcPr>
            <w:tcW w:w="4110" w:type="dxa"/>
            <w:shd w:val="clear" w:color="auto" w:fill="auto"/>
          </w:tcPr>
          <w:p w:rsidR="000965E3" w:rsidRPr="007B78AF" w:rsidRDefault="000965E3" w:rsidP="00FB548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7B78AF">
              <w:rPr>
                <w:sz w:val="18"/>
                <w:szCs w:val="18"/>
              </w:rPr>
              <w:t>- денежные средства учреждения, размещенные на депозиты в кредитной организации</w:t>
            </w:r>
          </w:p>
        </w:tc>
        <w:tc>
          <w:tcPr>
            <w:tcW w:w="1276" w:type="dxa"/>
            <w:shd w:val="clear" w:color="auto" w:fill="auto"/>
          </w:tcPr>
          <w:p w:rsidR="000965E3" w:rsidRPr="000965E3" w:rsidRDefault="000965E3" w:rsidP="00AC627D">
            <w:pPr>
              <w:autoSpaceDE w:val="0"/>
              <w:autoSpaceDN w:val="0"/>
              <w:adjustRightInd w:val="0"/>
              <w:ind w:firstLine="567"/>
              <w:jc w:val="both"/>
              <w:rPr>
                <w:sz w:val="18"/>
                <w:szCs w:val="18"/>
              </w:rPr>
            </w:pPr>
          </w:p>
        </w:tc>
        <w:tc>
          <w:tcPr>
            <w:tcW w:w="1402" w:type="dxa"/>
            <w:shd w:val="clear" w:color="auto" w:fill="auto"/>
          </w:tcPr>
          <w:p w:rsidR="000965E3" w:rsidRPr="000965E3" w:rsidRDefault="000965E3" w:rsidP="00AC627D">
            <w:pPr>
              <w:autoSpaceDE w:val="0"/>
              <w:autoSpaceDN w:val="0"/>
              <w:adjustRightInd w:val="0"/>
              <w:ind w:firstLine="567"/>
              <w:jc w:val="both"/>
              <w:rPr>
                <w:sz w:val="18"/>
                <w:szCs w:val="18"/>
              </w:rPr>
            </w:pPr>
          </w:p>
        </w:tc>
        <w:tc>
          <w:tcPr>
            <w:tcW w:w="1008" w:type="dxa"/>
            <w:shd w:val="clear" w:color="auto" w:fill="auto"/>
          </w:tcPr>
          <w:p w:rsidR="000965E3" w:rsidRPr="000965E3" w:rsidRDefault="000965E3" w:rsidP="00AC627D">
            <w:pPr>
              <w:autoSpaceDE w:val="0"/>
              <w:autoSpaceDN w:val="0"/>
              <w:adjustRightInd w:val="0"/>
              <w:ind w:firstLine="567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965E3" w:rsidRPr="000965E3" w:rsidRDefault="000965E3" w:rsidP="00AC627D">
            <w:pPr>
              <w:autoSpaceDE w:val="0"/>
              <w:autoSpaceDN w:val="0"/>
              <w:adjustRightInd w:val="0"/>
              <w:ind w:firstLine="567"/>
              <w:jc w:val="both"/>
              <w:rPr>
                <w:sz w:val="18"/>
                <w:szCs w:val="18"/>
              </w:rPr>
            </w:pPr>
          </w:p>
        </w:tc>
      </w:tr>
      <w:tr w:rsidR="000965E3" w:rsidRPr="00AC627D" w:rsidTr="008913F3">
        <w:tc>
          <w:tcPr>
            <w:tcW w:w="709" w:type="dxa"/>
            <w:vAlign w:val="center"/>
          </w:tcPr>
          <w:p w:rsidR="000965E3" w:rsidRDefault="000965E3" w:rsidP="00FB5486">
            <w:pPr>
              <w:autoSpaceDE w:val="0"/>
              <w:autoSpaceDN w:val="0"/>
              <w:adjustRightInd w:val="0"/>
              <w:jc w:val="center"/>
            </w:pPr>
            <w:r>
              <w:t>2.2</w:t>
            </w:r>
          </w:p>
        </w:tc>
        <w:tc>
          <w:tcPr>
            <w:tcW w:w="4110" w:type="dxa"/>
            <w:shd w:val="clear" w:color="auto" w:fill="auto"/>
          </w:tcPr>
          <w:p w:rsidR="000965E3" w:rsidRPr="007B78AF" w:rsidRDefault="000965E3" w:rsidP="00FB548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7B78AF">
              <w:rPr>
                <w:sz w:val="18"/>
                <w:szCs w:val="18"/>
              </w:rPr>
              <w:t>иные финансовые инструменты</w:t>
            </w:r>
          </w:p>
        </w:tc>
        <w:tc>
          <w:tcPr>
            <w:tcW w:w="1276" w:type="dxa"/>
            <w:shd w:val="clear" w:color="auto" w:fill="auto"/>
          </w:tcPr>
          <w:p w:rsidR="000965E3" w:rsidRPr="000965E3" w:rsidRDefault="000965E3" w:rsidP="000965E3">
            <w:pPr>
              <w:autoSpaceDE w:val="0"/>
              <w:autoSpaceDN w:val="0"/>
              <w:adjustRightInd w:val="0"/>
              <w:ind w:firstLine="34"/>
              <w:jc w:val="both"/>
              <w:rPr>
                <w:sz w:val="18"/>
                <w:szCs w:val="18"/>
              </w:rPr>
            </w:pPr>
          </w:p>
        </w:tc>
        <w:tc>
          <w:tcPr>
            <w:tcW w:w="1402" w:type="dxa"/>
            <w:shd w:val="clear" w:color="auto" w:fill="auto"/>
          </w:tcPr>
          <w:p w:rsidR="000965E3" w:rsidRPr="000965E3" w:rsidRDefault="000965E3" w:rsidP="00AC627D">
            <w:pPr>
              <w:autoSpaceDE w:val="0"/>
              <w:autoSpaceDN w:val="0"/>
              <w:adjustRightInd w:val="0"/>
              <w:ind w:firstLine="567"/>
              <w:jc w:val="both"/>
              <w:rPr>
                <w:sz w:val="18"/>
                <w:szCs w:val="18"/>
              </w:rPr>
            </w:pPr>
          </w:p>
        </w:tc>
        <w:tc>
          <w:tcPr>
            <w:tcW w:w="1008" w:type="dxa"/>
            <w:shd w:val="clear" w:color="auto" w:fill="auto"/>
          </w:tcPr>
          <w:p w:rsidR="000965E3" w:rsidRPr="000965E3" w:rsidRDefault="000965E3" w:rsidP="00AC627D">
            <w:pPr>
              <w:autoSpaceDE w:val="0"/>
              <w:autoSpaceDN w:val="0"/>
              <w:adjustRightInd w:val="0"/>
              <w:ind w:firstLine="567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965E3" w:rsidRPr="000965E3" w:rsidRDefault="000965E3" w:rsidP="000965E3">
            <w:pPr>
              <w:autoSpaceDE w:val="0"/>
              <w:autoSpaceDN w:val="0"/>
              <w:adjustRightInd w:val="0"/>
              <w:ind w:firstLine="71"/>
              <w:jc w:val="both"/>
              <w:rPr>
                <w:sz w:val="18"/>
                <w:szCs w:val="18"/>
              </w:rPr>
            </w:pPr>
          </w:p>
        </w:tc>
      </w:tr>
      <w:tr w:rsidR="000965E3" w:rsidRPr="00AC627D" w:rsidTr="008913F3">
        <w:tc>
          <w:tcPr>
            <w:tcW w:w="709" w:type="dxa"/>
            <w:vAlign w:val="center"/>
          </w:tcPr>
          <w:p w:rsidR="000965E3" w:rsidRDefault="000965E3" w:rsidP="00FB5486">
            <w:pPr>
              <w:autoSpaceDE w:val="0"/>
              <w:autoSpaceDN w:val="0"/>
              <w:adjustRightInd w:val="0"/>
              <w:jc w:val="center"/>
            </w:pPr>
            <w:r>
              <w:t>2.3</w:t>
            </w:r>
          </w:p>
        </w:tc>
        <w:tc>
          <w:tcPr>
            <w:tcW w:w="4110" w:type="dxa"/>
            <w:shd w:val="clear" w:color="auto" w:fill="auto"/>
          </w:tcPr>
          <w:p w:rsidR="000965E3" w:rsidRPr="007B78AF" w:rsidRDefault="000965E3" w:rsidP="00FB548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7B78AF">
              <w:rPr>
                <w:sz w:val="18"/>
                <w:szCs w:val="18"/>
              </w:rPr>
              <w:t>дебиторская задолженность по доходам</w:t>
            </w:r>
          </w:p>
        </w:tc>
        <w:tc>
          <w:tcPr>
            <w:tcW w:w="1276" w:type="dxa"/>
            <w:shd w:val="clear" w:color="auto" w:fill="auto"/>
          </w:tcPr>
          <w:p w:rsidR="000965E3" w:rsidRPr="000965E3" w:rsidRDefault="000965E3" w:rsidP="000965E3">
            <w:pPr>
              <w:autoSpaceDE w:val="0"/>
              <w:autoSpaceDN w:val="0"/>
              <w:adjustRightInd w:val="0"/>
              <w:ind w:firstLine="34"/>
              <w:jc w:val="both"/>
              <w:rPr>
                <w:sz w:val="18"/>
                <w:szCs w:val="18"/>
              </w:rPr>
            </w:pPr>
          </w:p>
        </w:tc>
        <w:tc>
          <w:tcPr>
            <w:tcW w:w="1402" w:type="dxa"/>
            <w:shd w:val="clear" w:color="auto" w:fill="auto"/>
          </w:tcPr>
          <w:p w:rsidR="000965E3" w:rsidRPr="000965E3" w:rsidRDefault="000965E3" w:rsidP="00A751B9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008" w:type="dxa"/>
            <w:shd w:val="clear" w:color="auto" w:fill="auto"/>
          </w:tcPr>
          <w:p w:rsidR="000965E3" w:rsidRPr="000965E3" w:rsidRDefault="000965E3" w:rsidP="00AC627D">
            <w:pPr>
              <w:autoSpaceDE w:val="0"/>
              <w:autoSpaceDN w:val="0"/>
              <w:adjustRightInd w:val="0"/>
              <w:ind w:firstLine="567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965E3" w:rsidRPr="000965E3" w:rsidRDefault="000965E3" w:rsidP="000965E3">
            <w:pPr>
              <w:autoSpaceDE w:val="0"/>
              <w:autoSpaceDN w:val="0"/>
              <w:adjustRightInd w:val="0"/>
              <w:ind w:firstLine="71"/>
              <w:jc w:val="both"/>
              <w:rPr>
                <w:sz w:val="18"/>
                <w:szCs w:val="18"/>
              </w:rPr>
            </w:pPr>
          </w:p>
        </w:tc>
      </w:tr>
      <w:tr w:rsidR="000965E3" w:rsidRPr="00AC627D" w:rsidTr="008913F3">
        <w:tc>
          <w:tcPr>
            <w:tcW w:w="709" w:type="dxa"/>
            <w:vAlign w:val="center"/>
          </w:tcPr>
          <w:p w:rsidR="000965E3" w:rsidRDefault="000965E3" w:rsidP="00FB5486">
            <w:pPr>
              <w:autoSpaceDE w:val="0"/>
              <w:autoSpaceDN w:val="0"/>
              <w:adjustRightInd w:val="0"/>
              <w:jc w:val="center"/>
            </w:pPr>
            <w:r>
              <w:t>2.4</w:t>
            </w:r>
          </w:p>
        </w:tc>
        <w:tc>
          <w:tcPr>
            <w:tcW w:w="4110" w:type="dxa"/>
            <w:shd w:val="clear" w:color="auto" w:fill="auto"/>
          </w:tcPr>
          <w:p w:rsidR="000965E3" w:rsidRPr="007B78AF" w:rsidRDefault="000965E3" w:rsidP="00FB548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7B78AF">
              <w:rPr>
                <w:sz w:val="18"/>
                <w:szCs w:val="18"/>
              </w:rPr>
              <w:t>дебиторская задолженность по расходам</w:t>
            </w:r>
          </w:p>
        </w:tc>
        <w:tc>
          <w:tcPr>
            <w:tcW w:w="1276" w:type="dxa"/>
            <w:shd w:val="clear" w:color="auto" w:fill="auto"/>
          </w:tcPr>
          <w:p w:rsidR="000965E3" w:rsidRPr="000965E3" w:rsidRDefault="000965E3" w:rsidP="000965E3">
            <w:pPr>
              <w:autoSpaceDE w:val="0"/>
              <w:autoSpaceDN w:val="0"/>
              <w:adjustRightInd w:val="0"/>
              <w:ind w:firstLine="34"/>
              <w:jc w:val="both"/>
              <w:rPr>
                <w:sz w:val="18"/>
                <w:szCs w:val="18"/>
              </w:rPr>
            </w:pPr>
          </w:p>
        </w:tc>
        <w:tc>
          <w:tcPr>
            <w:tcW w:w="1402" w:type="dxa"/>
            <w:shd w:val="clear" w:color="auto" w:fill="auto"/>
          </w:tcPr>
          <w:p w:rsidR="000965E3" w:rsidRPr="000965E3" w:rsidRDefault="000965E3" w:rsidP="00AC627D">
            <w:pPr>
              <w:autoSpaceDE w:val="0"/>
              <w:autoSpaceDN w:val="0"/>
              <w:adjustRightInd w:val="0"/>
              <w:ind w:firstLine="567"/>
              <w:jc w:val="both"/>
              <w:rPr>
                <w:sz w:val="18"/>
                <w:szCs w:val="18"/>
              </w:rPr>
            </w:pPr>
          </w:p>
        </w:tc>
        <w:tc>
          <w:tcPr>
            <w:tcW w:w="1008" w:type="dxa"/>
            <w:shd w:val="clear" w:color="auto" w:fill="auto"/>
          </w:tcPr>
          <w:p w:rsidR="000965E3" w:rsidRPr="000965E3" w:rsidRDefault="000965E3" w:rsidP="00AC627D">
            <w:pPr>
              <w:autoSpaceDE w:val="0"/>
              <w:autoSpaceDN w:val="0"/>
              <w:adjustRightInd w:val="0"/>
              <w:ind w:firstLine="567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965E3" w:rsidRPr="000965E3" w:rsidRDefault="000965E3" w:rsidP="000965E3">
            <w:pPr>
              <w:autoSpaceDE w:val="0"/>
              <w:autoSpaceDN w:val="0"/>
              <w:adjustRightInd w:val="0"/>
              <w:ind w:firstLine="71"/>
              <w:jc w:val="both"/>
              <w:rPr>
                <w:sz w:val="18"/>
                <w:szCs w:val="18"/>
              </w:rPr>
            </w:pPr>
          </w:p>
        </w:tc>
      </w:tr>
      <w:tr w:rsidR="000965E3" w:rsidRPr="00AC627D" w:rsidTr="008913F3">
        <w:tc>
          <w:tcPr>
            <w:tcW w:w="709" w:type="dxa"/>
            <w:vAlign w:val="center"/>
          </w:tcPr>
          <w:p w:rsidR="000965E3" w:rsidRDefault="000965E3" w:rsidP="00FB5486">
            <w:pPr>
              <w:autoSpaceDE w:val="0"/>
              <w:autoSpaceDN w:val="0"/>
              <w:adjustRightInd w:val="0"/>
              <w:jc w:val="center"/>
            </w:pPr>
            <w:r>
              <w:t>3.</w:t>
            </w:r>
          </w:p>
        </w:tc>
        <w:tc>
          <w:tcPr>
            <w:tcW w:w="4110" w:type="dxa"/>
            <w:shd w:val="clear" w:color="auto" w:fill="auto"/>
          </w:tcPr>
          <w:p w:rsidR="000965E3" w:rsidRPr="007B78AF" w:rsidRDefault="000965E3" w:rsidP="00FB548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7B78AF">
              <w:rPr>
                <w:sz w:val="18"/>
                <w:szCs w:val="18"/>
              </w:rPr>
              <w:t>Обязательства, всего:</w:t>
            </w:r>
          </w:p>
        </w:tc>
        <w:tc>
          <w:tcPr>
            <w:tcW w:w="1276" w:type="dxa"/>
            <w:shd w:val="clear" w:color="auto" w:fill="auto"/>
          </w:tcPr>
          <w:p w:rsidR="000965E3" w:rsidRPr="000965E3" w:rsidRDefault="000965E3" w:rsidP="00AC627D">
            <w:pPr>
              <w:autoSpaceDE w:val="0"/>
              <w:autoSpaceDN w:val="0"/>
              <w:adjustRightInd w:val="0"/>
              <w:ind w:firstLine="567"/>
              <w:jc w:val="both"/>
              <w:rPr>
                <w:sz w:val="18"/>
                <w:szCs w:val="18"/>
              </w:rPr>
            </w:pPr>
          </w:p>
        </w:tc>
        <w:tc>
          <w:tcPr>
            <w:tcW w:w="1402" w:type="dxa"/>
            <w:shd w:val="clear" w:color="auto" w:fill="auto"/>
          </w:tcPr>
          <w:p w:rsidR="000965E3" w:rsidRPr="000965E3" w:rsidRDefault="000965E3" w:rsidP="00AC627D">
            <w:pPr>
              <w:autoSpaceDE w:val="0"/>
              <w:autoSpaceDN w:val="0"/>
              <w:adjustRightInd w:val="0"/>
              <w:ind w:firstLine="567"/>
              <w:jc w:val="both"/>
              <w:rPr>
                <w:sz w:val="18"/>
                <w:szCs w:val="18"/>
              </w:rPr>
            </w:pPr>
          </w:p>
        </w:tc>
        <w:tc>
          <w:tcPr>
            <w:tcW w:w="1008" w:type="dxa"/>
            <w:shd w:val="clear" w:color="auto" w:fill="auto"/>
          </w:tcPr>
          <w:p w:rsidR="000965E3" w:rsidRPr="000965E3" w:rsidRDefault="000965E3" w:rsidP="00AC627D">
            <w:pPr>
              <w:autoSpaceDE w:val="0"/>
              <w:autoSpaceDN w:val="0"/>
              <w:adjustRightInd w:val="0"/>
              <w:ind w:firstLine="567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965E3" w:rsidRPr="000965E3" w:rsidRDefault="000965E3" w:rsidP="00AC627D">
            <w:pPr>
              <w:autoSpaceDE w:val="0"/>
              <w:autoSpaceDN w:val="0"/>
              <w:adjustRightInd w:val="0"/>
              <w:ind w:firstLine="567"/>
              <w:jc w:val="both"/>
              <w:rPr>
                <w:sz w:val="18"/>
                <w:szCs w:val="18"/>
              </w:rPr>
            </w:pPr>
          </w:p>
        </w:tc>
      </w:tr>
      <w:tr w:rsidR="000965E3" w:rsidRPr="00AC627D" w:rsidTr="008913F3">
        <w:tc>
          <w:tcPr>
            <w:tcW w:w="709" w:type="dxa"/>
            <w:vAlign w:val="center"/>
          </w:tcPr>
          <w:p w:rsidR="000965E3" w:rsidRDefault="000965E3" w:rsidP="00FB54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10" w:type="dxa"/>
            <w:shd w:val="clear" w:color="auto" w:fill="auto"/>
          </w:tcPr>
          <w:p w:rsidR="000965E3" w:rsidRPr="007B78AF" w:rsidRDefault="000965E3" w:rsidP="00FB548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7B78AF">
              <w:rPr>
                <w:sz w:val="18"/>
                <w:szCs w:val="18"/>
              </w:rPr>
              <w:t>из них:</w:t>
            </w:r>
          </w:p>
        </w:tc>
        <w:tc>
          <w:tcPr>
            <w:tcW w:w="1276" w:type="dxa"/>
            <w:shd w:val="clear" w:color="auto" w:fill="auto"/>
          </w:tcPr>
          <w:p w:rsidR="000965E3" w:rsidRPr="000965E3" w:rsidRDefault="000965E3" w:rsidP="00AC627D">
            <w:pPr>
              <w:autoSpaceDE w:val="0"/>
              <w:autoSpaceDN w:val="0"/>
              <w:adjustRightInd w:val="0"/>
              <w:ind w:firstLine="567"/>
              <w:jc w:val="both"/>
              <w:rPr>
                <w:sz w:val="18"/>
                <w:szCs w:val="18"/>
              </w:rPr>
            </w:pPr>
          </w:p>
        </w:tc>
        <w:tc>
          <w:tcPr>
            <w:tcW w:w="1402" w:type="dxa"/>
            <w:shd w:val="clear" w:color="auto" w:fill="auto"/>
          </w:tcPr>
          <w:p w:rsidR="000965E3" w:rsidRPr="000965E3" w:rsidRDefault="000965E3" w:rsidP="00AC627D">
            <w:pPr>
              <w:autoSpaceDE w:val="0"/>
              <w:autoSpaceDN w:val="0"/>
              <w:adjustRightInd w:val="0"/>
              <w:ind w:firstLine="567"/>
              <w:jc w:val="both"/>
              <w:rPr>
                <w:sz w:val="18"/>
                <w:szCs w:val="18"/>
              </w:rPr>
            </w:pPr>
          </w:p>
        </w:tc>
        <w:tc>
          <w:tcPr>
            <w:tcW w:w="1008" w:type="dxa"/>
            <w:shd w:val="clear" w:color="auto" w:fill="auto"/>
          </w:tcPr>
          <w:p w:rsidR="000965E3" w:rsidRPr="000965E3" w:rsidRDefault="000965E3" w:rsidP="00AC627D">
            <w:pPr>
              <w:autoSpaceDE w:val="0"/>
              <w:autoSpaceDN w:val="0"/>
              <w:adjustRightInd w:val="0"/>
              <w:ind w:firstLine="567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965E3" w:rsidRPr="000965E3" w:rsidRDefault="000965E3" w:rsidP="00AC627D">
            <w:pPr>
              <w:autoSpaceDE w:val="0"/>
              <w:autoSpaceDN w:val="0"/>
              <w:adjustRightInd w:val="0"/>
              <w:ind w:firstLine="567"/>
              <w:jc w:val="both"/>
              <w:rPr>
                <w:sz w:val="18"/>
                <w:szCs w:val="18"/>
              </w:rPr>
            </w:pPr>
          </w:p>
        </w:tc>
      </w:tr>
      <w:tr w:rsidR="000965E3" w:rsidRPr="00AC627D" w:rsidTr="008913F3">
        <w:tc>
          <w:tcPr>
            <w:tcW w:w="709" w:type="dxa"/>
            <w:vAlign w:val="center"/>
          </w:tcPr>
          <w:p w:rsidR="000965E3" w:rsidRDefault="000965E3" w:rsidP="00FB5486">
            <w:pPr>
              <w:autoSpaceDE w:val="0"/>
              <w:autoSpaceDN w:val="0"/>
              <w:adjustRightInd w:val="0"/>
              <w:jc w:val="center"/>
            </w:pPr>
            <w:r>
              <w:t>3.1</w:t>
            </w:r>
          </w:p>
        </w:tc>
        <w:tc>
          <w:tcPr>
            <w:tcW w:w="4110" w:type="dxa"/>
            <w:shd w:val="clear" w:color="auto" w:fill="auto"/>
          </w:tcPr>
          <w:p w:rsidR="000965E3" w:rsidRPr="007B78AF" w:rsidRDefault="000965E3" w:rsidP="00FB548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7B78AF">
              <w:rPr>
                <w:sz w:val="18"/>
                <w:szCs w:val="18"/>
              </w:rPr>
              <w:t>долговые обязательства</w:t>
            </w:r>
          </w:p>
        </w:tc>
        <w:tc>
          <w:tcPr>
            <w:tcW w:w="1276" w:type="dxa"/>
            <w:shd w:val="clear" w:color="auto" w:fill="auto"/>
          </w:tcPr>
          <w:p w:rsidR="000965E3" w:rsidRPr="000965E3" w:rsidRDefault="000965E3" w:rsidP="00AC627D">
            <w:pPr>
              <w:autoSpaceDE w:val="0"/>
              <w:autoSpaceDN w:val="0"/>
              <w:adjustRightInd w:val="0"/>
              <w:ind w:firstLine="567"/>
              <w:jc w:val="both"/>
              <w:rPr>
                <w:sz w:val="18"/>
                <w:szCs w:val="18"/>
              </w:rPr>
            </w:pPr>
          </w:p>
        </w:tc>
        <w:tc>
          <w:tcPr>
            <w:tcW w:w="1402" w:type="dxa"/>
            <w:shd w:val="clear" w:color="auto" w:fill="auto"/>
          </w:tcPr>
          <w:p w:rsidR="000965E3" w:rsidRPr="000965E3" w:rsidRDefault="000965E3" w:rsidP="00AC627D">
            <w:pPr>
              <w:autoSpaceDE w:val="0"/>
              <w:autoSpaceDN w:val="0"/>
              <w:adjustRightInd w:val="0"/>
              <w:ind w:firstLine="567"/>
              <w:jc w:val="both"/>
              <w:rPr>
                <w:sz w:val="18"/>
                <w:szCs w:val="18"/>
              </w:rPr>
            </w:pPr>
          </w:p>
        </w:tc>
        <w:tc>
          <w:tcPr>
            <w:tcW w:w="1008" w:type="dxa"/>
            <w:shd w:val="clear" w:color="auto" w:fill="auto"/>
          </w:tcPr>
          <w:p w:rsidR="000965E3" w:rsidRPr="000965E3" w:rsidRDefault="000965E3" w:rsidP="00AC627D">
            <w:pPr>
              <w:autoSpaceDE w:val="0"/>
              <w:autoSpaceDN w:val="0"/>
              <w:adjustRightInd w:val="0"/>
              <w:ind w:firstLine="567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965E3" w:rsidRPr="000965E3" w:rsidRDefault="000965E3" w:rsidP="00AC627D">
            <w:pPr>
              <w:autoSpaceDE w:val="0"/>
              <w:autoSpaceDN w:val="0"/>
              <w:adjustRightInd w:val="0"/>
              <w:ind w:firstLine="567"/>
              <w:jc w:val="both"/>
              <w:rPr>
                <w:sz w:val="18"/>
                <w:szCs w:val="18"/>
              </w:rPr>
            </w:pPr>
          </w:p>
        </w:tc>
      </w:tr>
      <w:tr w:rsidR="000965E3" w:rsidRPr="00AC627D" w:rsidTr="008913F3">
        <w:tc>
          <w:tcPr>
            <w:tcW w:w="709" w:type="dxa"/>
            <w:vAlign w:val="center"/>
          </w:tcPr>
          <w:p w:rsidR="000965E3" w:rsidRDefault="000965E3" w:rsidP="00FB5486">
            <w:pPr>
              <w:autoSpaceDE w:val="0"/>
              <w:autoSpaceDN w:val="0"/>
              <w:adjustRightInd w:val="0"/>
              <w:jc w:val="center"/>
            </w:pPr>
            <w:r>
              <w:t>3.2</w:t>
            </w:r>
          </w:p>
        </w:tc>
        <w:tc>
          <w:tcPr>
            <w:tcW w:w="4110" w:type="dxa"/>
            <w:shd w:val="clear" w:color="auto" w:fill="auto"/>
          </w:tcPr>
          <w:p w:rsidR="000965E3" w:rsidRPr="007B78AF" w:rsidRDefault="000965E3" w:rsidP="00FB548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7B78AF">
              <w:rPr>
                <w:sz w:val="18"/>
                <w:szCs w:val="18"/>
              </w:rPr>
              <w:t>кредиторская задолженность</w:t>
            </w:r>
          </w:p>
        </w:tc>
        <w:tc>
          <w:tcPr>
            <w:tcW w:w="1276" w:type="dxa"/>
            <w:shd w:val="clear" w:color="auto" w:fill="auto"/>
          </w:tcPr>
          <w:p w:rsidR="000965E3" w:rsidRPr="000965E3" w:rsidRDefault="008913F3" w:rsidP="000965E3">
            <w:pPr>
              <w:autoSpaceDE w:val="0"/>
              <w:autoSpaceDN w:val="0"/>
              <w:adjustRightInd w:val="0"/>
              <w:ind w:firstLine="3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2102678,14</w:t>
            </w:r>
          </w:p>
        </w:tc>
        <w:tc>
          <w:tcPr>
            <w:tcW w:w="1402" w:type="dxa"/>
            <w:shd w:val="clear" w:color="auto" w:fill="auto"/>
          </w:tcPr>
          <w:p w:rsidR="000965E3" w:rsidRPr="000965E3" w:rsidRDefault="00184C1F" w:rsidP="00E90C0E">
            <w:pPr>
              <w:autoSpaceDE w:val="0"/>
              <w:autoSpaceDN w:val="0"/>
              <w:adjustRightInd w:val="0"/>
              <w:ind w:firstLine="1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008" w:type="dxa"/>
            <w:shd w:val="clear" w:color="auto" w:fill="auto"/>
          </w:tcPr>
          <w:p w:rsidR="000965E3" w:rsidRPr="000965E3" w:rsidRDefault="000965E3" w:rsidP="00AC627D">
            <w:pPr>
              <w:autoSpaceDE w:val="0"/>
              <w:autoSpaceDN w:val="0"/>
              <w:adjustRightInd w:val="0"/>
              <w:ind w:firstLine="567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965E3" w:rsidRPr="000965E3" w:rsidRDefault="008913F3" w:rsidP="00E90C0E">
            <w:pPr>
              <w:autoSpaceDE w:val="0"/>
              <w:autoSpaceDN w:val="0"/>
              <w:adjustRightInd w:val="0"/>
              <w:ind w:firstLine="71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2107678,14</w:t>
            </w:r>
          </w:p>
        </w:tc>
      </w:tr>
      <w:tr w:rsidR="000965E3" w:rsidRPr="00AC627D" w:rsidTr="008913F3">
        <w:tc>
          <w:tcPr>
            <w:tcW w:w="709" w:type="dxa"/>
            <w:vAlign w:val="center"/>
          </w:tcPr>
          <w:p w:rsidR="000965E3" w:rsidRDefault="000965E3" w:rsidP="00FB54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10" w:type="dxa"/>
            <w:shd w:val="clear" w:color="auto" w:fill="auto"/>
          </w:tcPr>
          <w:p w:rsidR="000965E3" w:rsidRPr="007B78AF" w:rsidRDefault="000965E3" w:rsidP="00FB548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7B78AF">
              <w:rPr>
                <w:sz w:val="18"/>
                <w:szCs w:val="18"/>
              </w:rPr>
              <w:t>в том числе просроченная кредиторская задолженность</w:t>
            </w:r>
          </w:p>
        </w:tc>
        <w:tc>
          <w:tcPr>
            <w:tcW w:w="1276" w:type="dxa"/>
            <w:shd w:val="clear" w:color="auto" w:fill="auto"/>
          </w:tcPr>
          <w:p w:rsidR="000965E3" w:rsidRPr="000965E3" w:rsidRDefault="000965E3" w:rsidP="00AC627D">
            <w:pPr>
              <w:autoSpaceDE w:val="0"/>
              <w:autoSpaceDN w:val="0"/>
              <w:adjustRightInd w:val="0"/>
              <w:ind w:firstLine="567"/>
              <w:jc w:val="both"/>
              <w:rPr>
                <w:sz w:val="18"/>
                <w:szCs w:val="18"/>
              </w:rPr>
            </w:pPr>
          </w:p>
        </w:tc>
        <w:tc>
          <w:tcPr>
            <w:tcW w:w="1402" w:type="dxa"/>
            <w:shd w:val="clear" w:color="auto" w:fill="auto"/>
          </w:tcPr>
          <w:p w:rsidR="000965E3" w:rsidRPr="000965E3" w:rsidRDefault="000965E3" w:rsidP="00AC627D">
            <w:pPr>
              <w:autoSpaceDE w:val="0"/>
              <w:autoSpaceDN w:val="0"/>
              <w:adjustRightInd w:val="0"/>
              <w:ind w:firstLine="567"/>
              <w:jc w:val="both"/>
              <w:rPr>
                <w:sz w:val="18"/>
                <w:szCs w:val="18"/>
              </w:rPr>
            </w:pPr>
          </w:p>
        </w:tc>
        <w:tc>
          <w:tcPr>
            <w:tcW w:w="1008" w:type="dxa"/>
            <w:shd w:val="clear" w:color="auto" w:fill="auto"/>
          </w:tcPr>
          <w:p w:rsidR="000965E3" w:rsidRPr="000965E3" w:rsidRDefault="000965E3" w:rsidP="00AC627D">
            <w:pPr>
              <w:autoSpaceDE w:val="0"/>
              <w:autoSpaceDN w:val="0"/>
              <w:adjustRightInd w:val="0"/>
              <w:ind w:firstLine="567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965E3" w:rsidRPr="000965E3" w:rsidRDefault="000965E3" w:rsidP="00AC627D">
            <w:pPr>
              <w:autoSpaceDE w:val="0"/>
              <w:autoSpaceDN w:val="0"/>
              <w:adjustRightInd w:val="0"/>
              <w:ind w:firstLine="567"/>
              <w:jc w:val="both"/>
              <w:rPr>
                <w:sz w:val="18"/>
                <w:szCs w:val="18"/>
              </w:rPr>
            </w:pPr>
          </w:p>
        </w:tc>
      </w:tr>
      <w:tr w:rsidR="000965E3" w:rsidRPr="00AC627D" w:rsidTr="008913F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5E3" w:rsidRDefault="000965E3" w:rsidP="00FB5486">
            <w:pPr>
              <w:autoSpaceDE w:val="0"/>
              <w:autoSpaceDN w:val="0"/>
              <w:adjustRightInd w:val="0"/>
              <w:jc w:val="center"/>
            </w:pPr>
            <w:r>
              <w:t>4.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5E3" w:rsidRPr="007B78AF" w:rsidRDefault="000965E3" w:rsidP="00FB548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7B78AF">
              <w:rPr>
                <w:sz w:val="18"/>
                <w:szCs w:val="18"/>
              </w:rPr>
              <w:t>Прочие активы (запасы)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5E3" w:rsidRPr="000965E3" w:rsidRDefault="008913F3" w:rsidP="00E90C0E">
            <w:pPr>
              <w:autoSpaceDE w:val="0"/>
              <w:autoSpaceDN w:val="0"/>
              <w:adjustRightInd w:val="0"/>
              <w:ind w:firstLine="3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1346562,87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5E3" w:rsidRPr="000965E3" w:rsidRDefault="008913F3" w:rsidP="00E90C0E">
            <w:pPr>
              <w:autoSpaceDE w:val="0"/>
              <w:autoSpaceDN w:val="0"/>
              <w:adjustRightInd w:val="0"/>
              <w:ind w:firstLine="1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570698,72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5E3" w:rsidRPr="000965E3" w:rsidRDefault="000965E3" w:rsidP="00AC627D">
            <w:pPr>
              <w:autoSpaceDE w:val="0"/>
              <w:autoSpaceDN w:val="0"/>
              <w:adjustRightInd w:val="0"/>
              <w:ind w:firstLine="567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5E3" w:rsidRPr="000965E3" w:rsidRDefault="008913F3" w:rsidP="00E90C0E">
            <w:pPr>
              <w:autoSpaceDE w:val="0"/>
              <w:autoSpaceDN w:val="0"/>
              <w:adjustRightInd w:val="0"/>
              <w:ind w:firstLine="71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1917261,59</w:t>
            </w:r>
          </w:p>
        </w:tc>
      </w:tr>
    </w:tbl>
    <w:p w:rsidR="00962404" w:rsidRPr="00AC627D" w:rsidRDefault="00962404" w:rsidP="00AC627D">
      <w:pPr>
        <w:pStyle w:val="ConsPlusNonformat"/>
        <w:widowControl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C627D">
        <w:rPr>
          <w:rFonts w:ascii="Times New Roman" w:hAnsi="Times New Roman" w:cs="Times New Roman"/>
          <w:sz w:val="24"/>
          <w:szCs w:val="24"/>
        </w:rPr>
        <w:tab/>
      </w:r>
      <w:r w:rsidRPr="00AC627D">
        <w:rPr>
          <w:rFonts w:ascii="Times New Roman" w:hAnsi="Times New Roman" w:cs="Times New Roman"/>
          <w:sz w:val="24"/>
          <w:szCs w:val="24"/>
        </w:rPr>
        <w:tab/>
      </w:r>
      <w:r w:rsidRPr="00AC627D">
        <w:rPr>
          <w:rFonts w:ascii="Times New Roman" w:hAnsi="Times New Roman" w:cs="Times New Roman"/>
          <w:sz w:val="24"/>
          <w:szCs w:val="24"/>
        </w:rPr>
        <w:tab/>
      </w:r>
      <w:r w:rsidRPr="00AC627D">
        <w:rPr>
          <w:rFonts w:ascii="Times New Roman" w:hAnsi="Times New Roman" w:cs="Times New Roman"/>
          <w:sz w:val="24"/>
          <w:szCs w:val="24"/>
        </w:rPr>
        <w:tab/>
      </w:r>
      <w:r w:rsidRPr="00AC627D">
        <w:rPr>
          <w:rFonts w:ascii="Times New Roman" w:hAnsi="Times New Roman" w:cs="Times New Roman"/>
          <w:sz w:val="24"/>
          <w:szCs w:val="24"/>
        </w:rPr>
        <w:tab/>
      </w:r>
      <w:r w:rsidRPr="00AC627D">
        <w:rPr>
          <w:rFonts w:ascii="Times New Roman" w:hAnsi="Times New Roman" w:cs="Times New Roman"/>
          <w:sz w:val="24"/>
          <w:szCs w:val="24"/>
        </w:rPr>
        <w:tab/>
      </w:r>
      <w:r w:rsidRPr="00AC627D">
        <w:rPr>
          <w:rFonts w:ascii="Times New Roman" w:hAnsi="Times New Roman" w:cs="Times New Roman"/>
          <w:sz w:val="24"/>
          <w:szCs w:val="24"/>
        </w:rPr>
        <w:tab/>
      </w:r>
      <w:r w:rsidRPr="00AC627D">
        <w:rPr>
          <w:rFonts w:ascii="Times New Roman" w:hAnsi="Times New Roman" w:cs="Times New Roman"/>
          <w:sz w:val="24"/>
          <w:szCs w:val="24"/>
        </w:rPr>
        <w:tab/>
      </w:r>
      <w:r w:rsidRPr="00AC627D">
        <w:rPr>
          <w:rFonts w:ascii="Times New Roman" w:hAnsi="Times New Roman" w:cs="Times New Roman"/>
          <w:sz w:val="24"/>
          <w:szCs w:val="24"/>
        </w:rPr>
        <w:tab/>
      </w:r>
      <w:r w:rsidRPr="00AC627D">
        <w:rPr>
          <w:rFonts w:ascii="Times New Roman" w:hAnsi="Times New Roman" w:cs="Times New Roman"/>
          <w:sz w:val="24"/>
          <w:szCs w:val="24"/>
        </w:rPr>
        <w:tab/>
      </w:r>
      <w:r w:rsidRPr="00AC627D">
        <w:rPr>
          <w:rFonts w:ascii="Times New Roman" w:hAnsi="Times New Roman" w:cs="Times New Roman"/>
          <w:sz w:val="24"/>
          <w:szCs w:val="24"/>
        </w:rPr>
        <w:tab/>
      </w:r>
      <w:r w:rsidRPr="00AC627D">
        <w:rPr>
          <w:rFonts w:ascii="Times New Roman" w:hAnsi="Times New Roman" w:cs="Times New Roman"/>
          <w:sz w:val="24"/>
          <w:szCs w:val="24"/>
        </w:rPr>
        <w:tab/>
      </w:r>
    </w:p>
    <w:p w:rsidR="007B78AF" w:rsidRDefault="007B78AF" w:rsidP="00FB5486">
      <w:pPr>
        <w:pStyle w:val="ConsPlusNonformat"/>
        <w:widowControl/>
        <w:ind w:left="7080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7B78AF" w:rsidRDefault="007B78AF" w:rsidP="002150D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071C5F" w:rsidRDefault="00071C5F" w:rsidP="002150D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071C5F" w:rsidRDefault="00071C5F" w:rsidP="002150D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071C5F" w:rsidRDefault="00071C5F" w:rsidP="002150D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071C5F" w:rsidRDefault="00071C5F" w:rsidP="002150D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071C5F" w:rsidRDefault="00071C5F" w:rsidP="002150D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071C5F" w:rsidRDefault="00071C5F" w:rsidP="002150D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071C5F" w:rsidRDefault="00071C5F" w:rsidP="002150D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071C5F" w:rsidRDefault="00071C5F" w:rsidP="002150D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071C5F" w:rsidRDefault="00071C5F" w:rsidP="002150D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071C5F" w:rsidRDefault="00071C5F" w:rsidP="002150D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071C5F" w:rsidRDefault="00071C5F" w:rsidP="002150D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071C5F" w:rsidRDefault="00071C5F" w:rsidP="002150D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071C5F" w:rsidRDefault="00071C5F" w:rsidP="002150D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071C5F" w:rsidRDefault="00071C5F" w:rsidP="002150D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1" w:tblpY="191"/>
        <w:tblW w:w="12646" w:type="dxa"/>
        <w:tblLayout w:type="fixed"/>
        <w:tblLook w:val="04A0"/>
      </w:tblPr>
      <w:tblGrid>
        <w:gridCol w:w="2502"/>
        <w:gridCol w:w="805"/>
        <w:gridCol w:w="912"/>
        <w:gridCol w:w="992"/>
        <w:gridCol w:w="993"/>
        <w:gridCol w:w="850"/>
        <w:gridCol w:w="65"/>
        <w:gridCol w:w="1069"/>
        <w:gridCol w:w="87"/>
        <w:gridCol w:w="905"/>
        <w:gridCol w:w="650"/>
        <w:gridCol w:w="201"/>
        <w:gridCol w:w="709"/>
        <w:gridCol w:w="46"/>
        <w:gridCol w:w="236"/>
        <w:gridCol w:w="491"/>
        <w:gridCol w:w="360"/>
        <w:gridCol w:w="773"/>
      </w:tblGrid>
      <w:tr w:rsidR="00972DBB" w:rsidRPr="00972DBB" w:rsidTr="00972DBB">
        <w:trPr>
          <w:gridAfter w:val="2"/>
          <w:wAfter w:w="1133" w:type="dxa"/>
          <w:trHeight w:val="300"/>
        </w:trPr>
        <w:tc>
          <w:tcPr>
            <w:tcW w:w="1151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22"/>
                <w:szCs w:val="22"/>
              </w:rPr>
            </w:pPr>
            <w:r w:rsidRPr="00972DBB">
              <w:rPr>
                <w:color w:val="000000"/>
                <w:sz w:val="22"/>
                <w:szCs w:val="22"/>
              </w:rPr>
              <w:t>Раздел 1. Поступления и выплаты</w:t>
            </w:r>
          </w:p>
        </w:tc>
      </w:tr>
      <w:tr w:rsidR="00972DBB" w:rsidRPr="00972DBB" w:rsidTr="00972DBB">
        <w:trPr>
          <w:trHeight w:val="300"/>
        </w:trPr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DBB" w:rsidRPr="00972DBB" w:rsidRDefault="00972DBB" w:rsidP="00972DB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DBB" w:rsidRPr="00972DBB" w:rsidRDefault="00972DBB" w:rsidP="00972DB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DBB" w:rsidRPr="00972DBB" w:rsidRDefault="00972DBB" w:rsidP="00972DB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DBB" w:rsidRPr="00972DBB" w:rsidRDefault="00972DBB" w:rsidP="00972DB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972DBB" w:rsidRPr="00972DBB" w:rsidRDefault="00972DBB" w:rsidP="00972DBB">
            <w:pPr>
              <w:rPr>
                <w:color w:val="000000"/>
                <w:sz w:val="22"/>
                <w:szCs w:val="22"/>
              </w:rPr>
            </w:pPr>
            <w:r w:rsidRPr="00972DB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DBB" w:rsidRPr="00972DBB" w:rsidRDefault="00972DBB" w:rsidP="00972DB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DBB" w:rsidRPr="00972DBB" w:rsidRDefault="00972DBB" w:rsidP="00972DB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DBB" w:rsidRPr="00972DBB" w:rsidRDefault="00972DBB" w:rsidP="00972DB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972DBB" w:rsidRPr="00972DBB" w:rsidRDefault="00972DBB" w:rsidP="00972DBB">
            <w:pPr>
              <w:rPr>
                <w:color w:val="000000"/>
                <w:sz w:val="22"/>
                <w:szCs w:val="22"/>
              </w:rPr>
            </w:pPr>
            <w:r w:rsidRPr="00972DB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DBB" w:rsidRPr="00972DBB" w:rsidRDefault="00972DBB" w:rsidP="00972DB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DBB" w:rsidRPr="00972DBB" w:rsidRDefault="00972DBB" w:rsidP="00972DBB">
            <w:pPr>
              <w:rPr>
                <w:color w:val="000000"/>
                <w:sz w:val="22"/>
                <w:szCs w:val="22"/>
              </w:rPr>
            </w:pPr>
          </w:p>
        </w:tc>
      </w:tr>
      <w:tr w:rsidR="00972DBB" w:rsidRPr="00972DBB" w:rsidTr="00972DBB">
        <w:trPr>
          <w:gridAfter w:val="2"/>
          <w:wAfter w:w="1133" w:type="dxa"/>
          <w:trHeight w:val="450"/>
        </w:trPr>
        <w:tc>
          <w:tcPr>
            <w:tcW w:w="2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Код строки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Код по бюджетной классификации Российской Федерации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 xml:space="preserve">Аналитический код </w:t>
            </w:r>
          </w:p>
        </w:tc>
        <w:tc>
          <w:tcPr>
            <w:tcW w:w="63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Объем финансового обеспечения, руб. (с точностью до двух знаков после запятой - 0,00)</w:t>
            </w:r>
          </w:p>
        </w:tc>
      </w:tr>
      <w:tr w:rsidR="00972DBB" w:rsidRPr="00972DBB" w:rsidTr="00972DBB">
        <w:trPr>
          <w:gridAfter w:val="2"/>
          <w:wAfter w:w="1133" w:type="dxa"/>
          <w:trHeight w:val="300"/>
        </w:trPr>
        <w:tc>
          <w:tcPr>
            <w:tcW w:w="2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3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в том числе:</w:t>
            </w:r>
          </w:p>
        </w:tc>
      </w:tr>
      <w:tr w:rsidR="00972DBB" w:rsidRPr="00972DBB" w:rsidTr="00972DBB">
        <w:trPr>
          <w:gridAfter w:val="2"/>
          <w:wAfter w:w="1133" w:type="dxa"/>
          <w:trHeight w:val="1245"/>
        </w:trPr>
        <w:tc>
          <w:tcPr>
            <w:tcW w:w="2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субсидия на финансовое обеспечение выполнения государственного задания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FC3C55" w:rsidP="00972DBB">
            <w:pPr>
              <w:jc w:val="center"/>
              <w:rPr>
                <w:color w:val="0000FF"/>
                <w:sz w:val="18"/>
                <w:szCs w:val="18"/>
                <w:u w:val="single"/>
              </w:rPr>
            </w:pPr>
            <w:hyperlink r:id="rId9" w:history="1">
              <w:r w:rsidR="00972DBB" w:rsidRPr="00972DBB">
                <w:rPr>
                  <w:color w:val="0000FF"/>
                  <w:sz w:val="18"/>
                  <w:u w:val="single"/>
                </w:rPr>
                <w:t>субсидии, предоставляемые в соответствии с абзацем вторым пункта 1 статьи 78.1 Бюджетного кодекса Российской Федерации</w:t>
              </w:r>
            </w:hyperlink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субсидии на осуществление капитальных вложений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поступления от оказания услуг (выполнения работ) на платной основе и от иной приносящей доход деятельности всего:</w:t>
            </w:r>
          </w:p>
        </w:tc>
        <w:tc>
          <w:tcPr>
            <w:tcW w:w="14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в том числе:</w:t>
            </w:r>
          </w:p>
        </w:tc>
      </w:tr>
      <w:tr w:rsidR="00972DBB" w:rsidRPr="00972DBB" w:rsidTr="00972DBB">
        <w:trPr>
          <w:gridAfter w:val="2"/>
          <w:wAfter w:w="1133" w:type="dxa"/>
          <w:trHeight w:val="990"/>
        </w:trPr>
        <w:tc>
          <w:tcPr>
            <w:tcW w:w="2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DBB" w:rsidRPr="00972DBB" w:rsidRDefault="00972DBB" w:rsidP="00972DBB">
            <w:pPr>
              <w:rPr>
                <w:color w:val="0000FF"/>
                <w:sz w:val="18"/>
                <w:szCs w:val="18"/>
                <w:u w:val="single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плата, утвержденная законодательством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из них гранты</w:t>
            </w:r>
          </w:p>
        </w:tc>
      </w:tr>
      <w:tr w:rsidR="00972DBB" w:rsidRPr="00972DBB" w:rsidTr="00972DBB">
        <w:trPr>
          <w:gridAfter w:val="2"/>
          <w:wAfter w:w="1133" w:type="dxa"/>
          <w:trHeight w:val="300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10</w:t>
            </w:r>
          </w:p>
        </w:tc>
      </w:tr>
      <w:tr w:rsidR="00972DBB" w:rsidRPr="00972DBB" w:rsidTr="00972DBB">
        <w:trPr>
          <w:gridAfter w:val="2"/>
          <w:wAfter w:w="1133" w:type="dxa"/>
          <w:trHeight w:val="480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 xml:space="preserve">Остаток средств на начало текущего финансового года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0001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</w:tr>
      <w:tr w:rsidR="00972DBB" w:rsidRPr="00972DBB" w:rsidTr="00972DBB">
        <w:trPr>
          <w:gridAfter w:val="2"/>
          <w:wAfter w:w="1133" w:type="dxa"/>
          <w:trHeight w:val="480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 xml:space="preserve">Остаток средств на конец текущего финансового года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0002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</w:tr>
      <w:tr w:rsidR="00972DBB" w:rsidRPr="00972DBB" w:rsidTr="00972DBB">
        <w:trPr>
          <w:gridAfter w:val="2"/>
          <w:wAfter w:w="1133" w:type="dxa"/>
          <w:trHeight w:val="300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Доходы, всего: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123417510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123417510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4530000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на 2021 г. очередной финансовый год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46050767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46050767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1480000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на 2022 г. 1-ый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38682631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38682631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1515000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на 2023 г. 2-ой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38684112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38684112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1535000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972DBB" w:rsidRPr="00972DBB" w:rsidTr="00972DBB">
        <w:trPr>
          <w:gridAfter w:val="2"/>
          <w:wAfter w:w="1133" w:type="dxa"/>
          <w:trHeight w:val="300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X</w:t>
            </w:r>
          </w:p>
        </w:tc>
      </w:tr>
      <w:tr w:rsidR="00972DBB" w:rsidRPr="00972DBB" w:rsidTr="00972DBB">
        <w:trPr>
          <w:gridAfter w:val="2"/>
          <w:wAfter w:w="1133" w:type="dxa"/>
          <w:trHeight w:val="480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доходы от оказания услуг, работ, компенсации затрат учреждений, всего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1200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2021 г. очередной финансовый год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2022 г. 1-ый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2023 г. 2-ой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70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 xml:space="preserve">субсидия на финансовое обеспечение выполнения государственного задания за счет средств краевого </w:t>
            </w:r>
            <w:r w:rsidRPr="00972DBB">
              <w:rPr>
                <w:color w:val="000000"/>
                <w:sz w:val="18"/>
                <w:szCs w:val="18"/>
              </w:rPr>
              <w:lastRenderedPageBreak/>
              <w:t>бюджета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lastRenderedPageBreak/>
              <w:t>1210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123417510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right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123417510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right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right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right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right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right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lastRenderedPageBreak/>
              <w:t>на 2021г. очередной финансовый год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46050767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46050767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2022 г. 1-ый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38682631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38682631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2023 г. 2-ой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38684112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38684112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930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субсидии на финансовое обеспечение выполнения государственного задания за счет средств бюджета Федерального фонда обязательного медицинского страхования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1220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right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right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right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right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right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right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right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2021 г. очередной финансовый год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2022 г. 1-ый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2023 г. 2-ой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750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доходы от оказания платных услуг (работ) потребителям соответствующих услуг (работ)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2175000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2021 г. очередной финансовый год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720000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2022 г. 1-ый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725000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2023 г. 2-ой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730000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480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доходы от штрафов, пеней, иных сумм принудительного изъятия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1300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750000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X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2021 г. очередной финансовый год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250000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2022 г. 1-ый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250000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2023 г. 2-ой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250000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480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безвозмездные денежные поступления, всего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1300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1080000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X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2021 г. очередной финансовый год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1400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360000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2022 г. 1-ый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360000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2023 г. 2-ой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360000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00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целевые субсидии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1410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X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2021 г. очередной финансовый год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2022 г. 1-ый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2023 г. 2-ой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480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субсидии на осуществление капитальных вложений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1420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X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2021 г. очередной финансовый год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2022 г. 1-ый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2023 г. 2-ой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00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прочие доходы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1500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525000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lastRenderedPageBreak/>
              <w:t>на 2021 г. очередной финансовый год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150000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2022 г. 1-ый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180000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2023 г. 2-ой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195000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доходы от операций с активами, всего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1900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2021 г. очередной финансовый год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2022 г. 1-ый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2023 г. 2-ой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 xml:space="preserve">прочие поступления, всего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1980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510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2021 г. очередной финансовый год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2022 г. 1-ый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2023 г. 2-ой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106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из них:</w:t>
            </w:r>
            <w:r w:rsidRPr="00972DBB">
              <w:rPr>
                <w:color w:val="000000"/>
                <w:sz w:val="18"/>
                <w:szCs w:val="18"/>
              </w:rPr>
              <w:br/>
              <w:t>увеличение остатков денежных средств за счет возврата дебиторской задолженности прошлых лет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1981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510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2021 г. очередной финансовый год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2022 г. 1-ый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2023 г. 2-ой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00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Расходы, всего: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2000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123416910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132786472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4475640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на 2021 г. очередной финансовый год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46050767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55505613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1480000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на 2022 г. 1-ый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38682031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38530582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1486760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на 2023 г. 2-ой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38684112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38750277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1508880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972DBB" w:rsidRPr="00972DBB" w:rsidTr="00972DBB">
        <w:trPr>
          <w:gridAfter w:val="2"/>
          <w:wAfter w:w="1133" w:type="dxa"/>
          <w:trHeight w:val="300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в том числе на: выплаты персоналу всего: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2100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00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из них: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2110</w:t>
            </w:r>
          </w:p>
        </w:tc>
        <w:tc>
          <w:tcPr>
            <w:tcW w:w="9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111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211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85596618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85596618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1446190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7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</w:tr>
      <w:tr w:rsidR="00972DBB" w:rsidRPr="00972DBB" w:rsidTr="00972DBB">
        <w:trPr>
          <w:gridAfter w:val="2"/>
          <w:wAfter w:w="1133" w:type="dxa"/>
          <w:trHeight w:val="300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- заработная плата</w:t>
            </w: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7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2021 г. очередной финансовый год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31690723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31690723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476190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2022 г. 1-ый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26620196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26620196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480000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2023 г. 2-ой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27285699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27285699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490000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55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20120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2021 г. очередной финансовый год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2022 г. 1-ый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2023 г. 2-ой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76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2130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2021 г. очередной финансовый год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 xml:space="preserve">на 2022 г. 1-ый год </w:t>
            </w:r>
            <w:r w:rsidRPr="00972DBB">
              <w:rPr>
                <w:color w:val="000000"/>
                <w:sz w:val="18"/>
                <w:szCs w:val="18"/>
              </w:rPr>
              <w:lastRenderedPageBreak/>
              <w:t>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lastRenderedPageBreak/>
              <w:t>на 2023 г. 2-ой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9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2140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2021г. очередной финансовый год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2022 г. 1-ый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2023 г. 2-ой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в том числе начисления на оплату труда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2141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25850182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25850182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436750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2021 г. очередной финансовый год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9570597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9570597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143810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2022 г. 1-ый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8039301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8039301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144960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2023 г. 2-ой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8240284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8240284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147980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480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социальные и иные выплаты населению, всего, в том числе: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2200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2021 г. очередной финансовый год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2022 г. 1-ый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2023 г. 2-ой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79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2211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2021 г. очередной финансовый год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2022 г. 1-ый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2023 г. 2-ой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00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иные выплаты населению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2240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2021 г. очередной финансовый год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2022 г. 1-ый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2023 г. 2-ой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480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уплату налогов, сборов и иных платежей, всего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2300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207562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207562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48900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2021 г. очередной финансовый год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76846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76846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2022 г. 1-ый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64551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64551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16900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2023 г. 2-ой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66165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66165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17000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</w:tr>
      <w:tr w:rsidR="00972DBB" w:rsidRPr="00972DBB" w:rsidTr="00972DBB">
        <w:trPr>
          <w:gridAfter w:val="2"/>
          <w:wAfter w:w="1133" w:type="dxa"/>
          <w:trHeight w:val="300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из них: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70087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70087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48900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972DBB" w:rsidRPr="00972DBB" w:rsidTr="00972DBB">
        <w:trPr>
          <w:gridAfter w:val="2"/>
          <w:wAfter w:w="1133" w:type="dxa"/>
          <w:trHeight w:val="480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- налог на имущество организаций и земельный налог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2310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851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137475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137475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2021 г. очередной финансовый год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47475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47475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2022 г. 1-ый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45000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45000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lastRenderedPageBreak/>
              <w:t>на 2023г. 2-ой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45000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45000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960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- 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2320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852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46000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46000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2021 г. очередной финансовый год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15000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2022 г. 1-ый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15000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2023 г. 2-ой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16000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16000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480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- уплата штрафов (в том числе административных), пеней, иных платежей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2330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2DBB">
              <w:rPr>
                <w:b/>
                <w:bCs/>
                <w:color w:val="000000"/>
                <w:sz w:val="18"/>
                <w:szCs w:val="18"/>
              </w:rPr>
              <w:t>24087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24087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48900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2021 г. очередной финансовый год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14371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14371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2022 г. 1-ый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4551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4551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16900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2023 г. 2-ой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5165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5165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17000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480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безвозмездные перечисления организациям и физическим лицам, всего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2400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2021 г. очередной финансовый год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2022 г. 1-ый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2023 г. 2-ой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720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из них:</w:t>
            </w:r>
            <w:r w:rsidRPr="00972DBB">
              <w:rPr>
                <w:color w:val="000000"/>
                <w:sz w:val="18"/>
                <w:szCs w:val="18"/>
              </w:rPr>
              <w:br/>
              <w:t>гранты, предоставляемые бюджетным учреждениям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2410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613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2021 г. очередной финансовый год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2022 г. 1-ый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2023 г. 2-ой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480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гранты, предоставляемые автономным учреждениям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2420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623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2021 г. очередной финансовый год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2022 г. 1-ый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2023 г. 2-ой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100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 xml:space="preserve">гранты, предоставляемые иным некоммерческим организациям </w:t>
            </w:r>
            <w:r w:rsidRPr="00972DBB">
              <w:rPr>
                <w:color w:val="000000"/>
                <w:sz w:val="18"/>
                <w:szCs w:val="18"/>
              </w:rPr>
              <w:br/>
              <w:t>(за исключением бюджетных и автономных учреждений)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2430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634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2021 г. очередной финансовый год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2022 г. 1-ый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2023 г. 2-ой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480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прочие выплаты (кроме выплат на закупку товаров, работ, услуг)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2500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2021 г. очередной финансовый год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2022 г. 1-ый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 xml:space="preserve">на 2023 г. 2-ой год планового </w:t>
            </w:r>
            <w:r w:rsidRPr="00972DBB">
              <w:rPr>
                <w:color w:val="000000"/>
                <w:sz w:val="18"/>
                <w:szCs w:val="18"/>
              </w:rPr>
              <w:lastRenderedPageBreak/>
              <w:t>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121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lastRenderedPageBreak/>
              <w:t>из них, 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2520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831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2021 г. очередной финансовый год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2022 г. 1-ый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2023 г. 2-ой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55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прочие расходы (кроме расходов на закупку товаров, работ, услуг)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2600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2021 г. очередной финансовый год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2022 г. 1-ый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2023 г. 2-ой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85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в том числе, закупку товаров, работ, услуг в целях капитального ремонта государственного имущества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2630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2021г. очередной финансовый год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2022 г. 1-ый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2023 г. 2-ой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480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прочую закупку товаров, работ и услуг, всего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2640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845000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2021 г. очередной финансовый год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2022 г. 1-ый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2023_ г. 2-ой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00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- услуги связи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2641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191769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171769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2021 г. очередной финансовый год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71000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51000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2022 г. 1-ый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59639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59639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2023 г. 2-ой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61130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61130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00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- транспортные услуги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2642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127900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2021 г. очередной финансовый год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42000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2022 г. 1-ый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43000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2023 г. 2-ой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42900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00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- коммунальные услуги, в том числе: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2643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270400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270400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2021 г. очередной финансовый год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270400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270400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2022 г. 1-ый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2023 г. 2-ой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480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- арендная плата за пользование имуществом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2644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2021 г. очередной финансовый год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lastRenderedPageBreak/>
              <w:t>на 2022 г. 1-ый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2023 г. 2-ой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480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- работы и услуги по содержанию имущества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2645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772490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556490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214254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2021 г. очередной финансовый год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286000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286000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69254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2022 г. 1-ый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240240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24240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70000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2023 г. 2-ой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246250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246250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75000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00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- прочие работы и услуги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2646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540199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540199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542656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2021 г. очередной финансовый год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200000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176656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2022 г. 1-ый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167999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167999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180000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2023 г. 2-ой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172200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172200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186000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00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- прочие работы и услуги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2647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3274392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12652392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2021 г. очередной финансовый год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1042000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10420000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2022 г. 1-ый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1102416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1102416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2023 г. 2-ой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1129976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1129976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00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- увеличение стоимости основных средств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2648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693000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2021 г. очередной финансовый год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218000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2022 г. 1-ый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230000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2023 г. 2-ой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245000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480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- увеличение стоимости материальных запасов, в том числе: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2649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340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6713298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6733298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932090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2021 г. очередной финансовый год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2843201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2863201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339090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2022 г. 1-ый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2387689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2387689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305000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2023 г. 2-ой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1482408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1482408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288000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</w:tr>
      <w:tr w:rsidR="00972DBB" w:rsidRPr="00972DBB" w:rsidTr="00972DBB">
        <w:trPr>
          <w:gridAfter w:val="2"/>
          <w:wAfter w:w="1133" w:type="dxa"/>
          <w:trHeight w:val="300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приобретение продуктов питания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342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4030818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4050818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239000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2021 г. очередной финансовый год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1654918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1674918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83000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2022 г. 1-ый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1425900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1425900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75000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2023 г. 2-ой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950000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950000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81000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00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приобретение мягкого инвентаря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345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1562166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1562166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265000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2021 г. очередной финансовый год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773283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773283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135000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2022 г. 1-ый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613790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613790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80000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2023 г. 2-ой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175093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175093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50000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00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приобретение ГСМ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343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580115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580115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2021 г. очередной финансовый год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215000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215000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30000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2022 г. 1-ый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180000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45000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2023_ г. 2-ой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185115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185115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47000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480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lastRenderedPageBreak/>
              <w:t>приобретение прочих материальных запасов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540199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540199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306090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2021 г. очередной финансовый год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200000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91090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2022 г. 1-ый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167999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167999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2023_ г. 2-ой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172200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172200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110000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00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Выплаты, уменьшающие доход, всего 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3000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2021_ г. очередной финансовый год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2022 г. 1-ый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2023 г. 2-ой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00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из них: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3010</w:t>
            </w:r>
          </w:p>
        </w:tc>
        <w:tc>
          <w:tcPr>
            <w:tcW w:w="9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180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189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7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</w:tr>
      <w:tr w:rsidR="00972DBB" w:rsidRPr="00972DBB" w:rsidTr="00972DBB">
        <w:trPr>
          <w:gridAfter w:val="2"/>
          <w:wAfter w:w="1133" w:type="dxa"/>
          <w:trHeight w:val="300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налог на прибыль 2</w:t>
            </w: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7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2021 г. очередной финансовый год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2022 г. 1-ый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2023 г. 2-ой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00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 xml:space="preserve">налог на добавленную стоимость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3020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2021 г. очередной финансовый год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2022 г. 1-ый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2023 г. 2-ой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00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 xml:space="preserve">прочие налоги, уменьшающие доход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3030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2021 г. очередной финансовый год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2022 г. 1-ый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2023 г. 2-ой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00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Прочие выплаты, всего 9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9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7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</w:tr>
      <w:tr w:rsidR="00972DBB" w:rsidRPr="00972DBB" w:rsidTr="00972DBB">
        <w:trPr>
          <w:gridAfter w:val="2"/>
          <w:wAfter w:w="1133" w:type="dxa"/>
          <w:trHeight w:val="300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из них</w:t>
            </w: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7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2021 г. очередной финансовый год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2022 г. 1-ый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2023 г. 2-ой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00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из них, возврат в бюджет средств субсидии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0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2021 г. очередной финансовый год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2022_ г. 1-ый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45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на 2023 г. 2-ой год планового периода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DBB" w:rsidRPr="00972DBB" w:rsidRDefault="00972DBB" w:rsidP="00972DBB">
            <w:pPr>
              <w:jc w:val="center"/>
              <w:rPr>
                <w:color w:val="000000"/>
                <w:sz w:val="18"/>
                <w:szCs w:val="18"/>
              </w:rPr>
            </w:pPr>
            <w:r w:rsidRPr="00972DB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2DBB" w:rsidRPr="00972DBB" w:rsidTr="00972DBB">
        <w:trPr>
          <w:gridAfter w:val="2"/>
          <w:wAfter w:w="1133" w:type="dxa"/>
          <w:trHeight w:val="300"/>
        </w:trPr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DBB" w:rsidRPr="00972DBB" w:rsidRDefault="00972DBB" w:rsidP="00972DB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DBB" w:rsidRPr="00972DBB" w:rsidRDefault="00972DBB" w:rsidP="00972DB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DBB" w:rsidRPr="00972DBB" w:rsidRDefault="00972DBB" w:rsidP="00972DB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DBB" w:rsidRPr="00972DBB" w:rsidRDefault="00972DBB" w:rsidP="00972DB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972DBB" w:rsidRPr="00972DBB" w:rsidRDefault="00972DBB" w:rsidP="00972D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2D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DBB" w:rsidRPr="00972DBB" w:rsidRDefault="00972DBB" w:rsidP="00972DB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DBB" w:rsidRPr="00972DBB" w:rsidRDefault="00972DBB" w:rsidP="00972DB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DBB" w:rsidRPr="00972DBB" w:rsidRDefault="00972DBB" w:rsidP="00972DB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972DBB" w:rsidRPr="00972DBB" w:rsidRDefault="00972DBB" w:rsidP="00972D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2D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DBB" w:rsidRPr="00972DBB" w:rsidRDefault="00972DBB" w:rsidP="00972DB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DBB" w:rsidRPr="00972DBB" w:rsidRDefault="00972DBB" w:rsidP="00972DB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972DBB" w:rsidRDefault="00DE0B3F" w:rsidP="0075327C">
      <w:pPr>
        <w:pStyle w:val="ConsPlusNormal"/>
        <w:widowControl/>
        <w:ind w:firstLine="567"/>
        <w:jc w:val="center"/>
        <w:outlineLvl w:val="1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73C49" w:rsidRDefault="0075327C" w:rsidP="0075327C">
      <w:pPr>
        <w:pStyle w:val="ConsPlusNormal"/>
        <w:widowControl/>
        <w:ind w:firstLine="567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21594" cy="9082339"/>
            <wp:effectExtent l="19050" t="0" r="0" b="0"/>
            <wp:docPr id="1" name="Рисунок 1" descr="C:\Users\User\Desktop\img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37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1616" cy="9082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E0B3F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DE0B3F">
        <w:rPr>
          <w:rFonts w:ascii="Times New Roman" w:hAnsi="Times New Roman" w:cs="Times New Roman"/>
          <w:sz w:val="24"/>
          <w:szCs w:val="24"/>
        </w:rPr>
        <w:tab/>
      </w:r>
      <w:r w:rsidR="00DE0B3F">
        <w:rPr>
          <w:rFonts w:ascii="Times New Roman" w:hAnsi="Times New Roman" w:cs="Times New Roman"/>
          <w:sz w:val="24"/>
          <w:szCs w:val="24"/>
        </w:rPr>
        <w:tab/>
      </w:r>
    </w:p>
    <w:sectPr w:rsidR="00D73C49" w:rsidSect="009B5545">
      <w:headerReference w:type="even" r:id="rId11"/>
      <w:headerReference w:type="default" r:id="rId12"/>
      <w:pgSz w:w="11909" w:h="16834"/>
      <w:pgMar w:top="851" w:right="850" w:bottom="1134" w:left="851" w:header="720" w:footer="720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42F7" w:rsidRDefault="00C042F7">
      <w:r>
        <w:separator/>
      </w:r>
    </w:p>
  </w:endnote>
  <w:endnote w:type="continuationSeparator" w:id="1">
    <w:p w:rsidR="00C042F7" w:rsidRDefault="00C042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42F7" w:rsidRDefault="00C042F7">
      <w:r>
        <w:separator/>
      </w:r>
    </w:p>
  </w:footnote>
  <w:footnote w:type="continuationSeparator" w:id="1">
    <w:p w:rsidR="00C042F7" w:rsidRDefault="00C042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569D" w:rsidRDefault="00FC3C55" w:rsidP="004A0F4D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B0569D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B0569D" w:rsidRDefault="00B0569D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569D" w:rsidRDefault="00FC3C55" w:rsidP="004A0F4D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B0569D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65B72">
      <w:rPr>
        <w:rStyle w:val="ab"/>
        <w:noProof/>
      </w:rPr>
      <w:t>4</w:t>
    </w:r>
    <w:r>
      <w:rPr>
        <w:rStyle w:val="ab"/>
      </w:rPr>
      <w:fldChar w:fldCharType="end"/>
    </w:r>
  </w:p>
  <w:p w:rsidR="00B0569D" w:rsidRDefault="00B0569D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D23CD"/>
    <w:multiLevelType w:val="hybridMultilevel"/>
    <w:tmpl w:val="429AA09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12598B"/>
    <w:multiLevelType w:val="hybridMultilevel"/>
    <w:tmpl w:val="CD4213E0"/>
    <w:lvl w:ilvl="0" w:tplc="84AE96D2">
      <w:start w:val="1"/>
      <w:numFmt w:val="decimal"/>
      <w:lvlText w:val="%1)"/>
      <w:lvlJc w:val="left"/>
      <w:pPr>
        <w:tabs>
          <w:tab w:val="num" w:pos="1755"/>
        </w:tabs>
        <w:ind w:left="175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B94F9C"/>
    <w:multiLevelType w:val="hybridMultilevel"/>
    <w:tmpl w:val="95CEACB4"/>
    <w:lvl w:ilvl="0" w:tplc="581A3B62">
      <w:start w:val="3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">
    <w:nsid w:val="13E61FAA"/>
    <w:multiLevelType w:val="hybridMultilevel"/>
    <w:tmpl w:val="F4BEA47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C0265A"/>
    <w:multiLevelType w:val="hybridMultilevel"/>
    <w:tmpl w:val="B4247F16"/>
    <w:lvl w:ilvl="0" w:tplc="274265E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5">
    <w:nsid w:val="165B4AC4"/>
    <w:multiLevelType w:val="hybridMultilevel"/>
    <w:tmpl w:val="F07695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752EFC"/>
    <w:multiLevelType w:val="hybridMultilevel"/>
    <w:tmpl w:val="54F469EE"/>
    <w:lvl w:ilvl="0" w:tplc="84AE96D2">
      <w:start w:val="1"/>
      <w:numFmt w:val="decimal"/>
      <w:lvlText w:val="%1)"/>
      <w:lvlJc w:val="left"/>
      <w:pPr>
        <w:tabs>
          <w:tab w:val="num" w:pos="1755"/>
        </w:tabs>
        <w:ind w:left="175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782092B"/>
    <w:multiLevelType w:val="hybridMultilevel"/>
    <w:tmpl w:val="E0128F7C"/>
    <w:lvl w:ilvl="0" w:tplc="F786807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8">
    <w:nsid w:val="1F536B75"/>
    <w:multiLevelType w:val="hybridMultilevel"/>
    <w:tmpl w:val="5544911E"/>
    <w:lvl w:ilvl="0" w:tplc="84AE96D2">
      <w:start w:val="1"/>
      <w:numFmt w:val="decimal"/>
      <w:lvlText w:val="%1)"/>
      <w:lvlJc w:val="left"/>
      <w:pPr>
        <w:tabs>
          <w:tab w:val="num" w:pos="1755"/>
        </w:tabs>
        <w:ind w:left="175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0051D16"/>
    <w:multiLevelType w:val="hybridMultilevel"/>
    <w:tmpl w:val="1A1ABAB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27170E2"/>
    <w:multiLevelType w:val="hybridMultilevel"/>
    <w:tmpl w:val="CBE2403A"/>
    <w:lvl w:ilvl="0" w:tplc="84AE96D2">
      <w:start w:val="1"/>
      <w:numFmt w:val="decimal"/>
      <w:lvlText w:val="%1)"/>
      <w:lvlJc w:val="left"/>
      <w:pPr>
        <w:tabs>
          <w:tab w:val="num" w:pos="1755"/>
        </w:tabs>
        <w:ind w:left="175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8784CC3"/>
    <w:multiLevelType w:val="hybridMultilevel"/>
    <w:tmpl w:val="1D326DA4"/>
    <w:lvl w:ilvl="0" w:tplc="84AE96D2">
      <w:start w:val="1"/>
      <w:numFmt w:val="decimal"/>
      <w:lvlText w:val="%1)"/>
      <w:lvlJc w:val="left"/>
      <w:pPr>
        <w:tabs>
          <w:tab w:val="num" w:pos="1755"/>
        </w:tabs>
        <w:ind w:left="175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DD4B93"/>
    <w:multiLevelType w:val="hybridMultilevel"/>
    <w:tmpl w:val="2CD44BC2"/>
    <w:lvl w:ilvl="0" w:tplc="84AE96D2">
      <w:start w:val="1"/>
      <w:numFmt w:val="decimal"/>
      <w:lvlText w:val="%1)"/>
      <w:lvlJc w:val="left"/>
      <w:pPr>
        <w:tabs>
          <w:tab w:val="num" w:pos="1755"/>
        </w:tabs>
        <w:ind w:left="175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F6C7D39"/>
    <w:multiLevelType w:val="hybridMultilevel"/>
    <w:tmpl w:val="A080FBC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2E77B30"/>
    <w:multiLevelType w:val="hybridMultilevel"/>
    <w:tmpl w:val="6C52EFD6"/>
    <w:lvl w:ilvl="0" w:tplc="0419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66F7D42"/>
    <w:multiLevelType w:val="hybridMultilevel"/>
    <w:tmpl w:val="CA3CE2FE"/>
    <w:lvl w:ilvl="0" w:tplc="099AA5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972118E"/>
    <w:multiLevelType w:val="hybridMultilevel"/>
    <w:tmpl w:val="29D6584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317B74"/>
    <w:multiLevelType w:val="hybridMultilevel"/>
    <w:tmpl w:val="C52A6EBE"/>
    <w:lvl w:ilvl="0" w:tplc="F5A2E1CA">
      <w:start w:val="1"/>
      <w:numFmt w:val="decimal"/>
      <w:lvlText w:val="%1."/>
      <w:lvlJc w:val="left"/>
      <w:pPr>
        <w:ind w:left="5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2" w:hanging="360"/>
      </w:pPr>
    </w:lvl>
    <w:lvl w:ilvl="2" w:tplc="0419001B" w:tentative="1">
      <w:start w:val="1"/>
      <w:numFmt w:val="lowerRoman"/>
      <w:lvlText w:val="%3."/>
      <w:lvlJc w:val="right"/>
      <w:pPr>
        <w:ind w:left="2022" w:hanging="180"/>
      </w:pPr>
    </w:lvl>
    <w:lvl w:ilvl="3" w:tplc="0419000F" w:tentative="1">
      <w:start w:val="1"/>
      <w:numFmt w:val="decimal"/>
      <w:lvlText w:val="%4."/>
      <w:lvlJc w:val="left"/>
      <w:pPr>
        <w:ind w:left="2742" w:hanging="360"/>
      </w:pPr>
    </w:lvl>
    <w:lvl w:ilvl="4" w:tplc="04190019" w:tentative="1">
      <w:start w:val="1"/>
      <w:numFmt w:val="lowerLetter"/>
      <w:lvlText w:val="%5."/>
      <w:lvlJc w:val="left"/>
      <w:pPr>
        <w:ind w:left="3462" w:hanging="360"/>
      </w:pPr>
    </w:lvl>
    <w:lvl w:ilvl="5" w:tplc="0419001B" w:tentative="1">
      <w:start w:val="1"/>
      <w:numFmt w:val="lowerRoman"/>
      <w:lvlText w:val="%6."/>
      <w:lvlJc w:val="right"/>
      <w:pPr>
        <w:ind w:left="4182" w:hanging="180"/>
      </w:pPr>
    </w:lvl>
    <w:lvl w:ilvl="6" w:tplc="0419000F" w:tentative="1">
      <w:start w:val="1"/>
      <w:numFmt w:val="decimal"/>
      <w:lvlText w:val="%7."/>
      <w:lvlJc w:val="left"/>
      <w:pPr>
        <w:ind w:left="4902" w:hanging="360"/>
      </w:pPr>
    </w:lvl>
    <w:lvl w:ilvl="7" w:tplc="04190019" w:tentative="1">
      <w:start w:val="1"/>
      <w:numFmt w:val="lowerLetter"/>
      <w:lvlText w:val="%8."/>
      <w:lvlJc w:val="left"/>
      <w:pPr>
        <w:ind w:left="5622" w:hanging="360"/>
      </w:pPr>
    </w:lvl>
    <w:lvl w:ilvl="8" w:tplc="0419001B" w:tentative="1">
      <w:start w:val="1"/>
      <w:numFmt w:val="lowerRoman"/>
      <w:lvlText w:val="%9."/>
      <w:lvlJc w:val="right"/>
      <w:pPr>
        <w:ind w:left="6342" w:hanging="180"/>
      </w:pPr>
    </w:lvl>
  </w:abstractNum>
  <w:abstractNum w:abstractNumId="18">
    <w:nsid w:val="3BE87F8A"/>
    <w:multiLevelType w:val="hybridMultilevel"/>
    <w:tmpl w:val="504860FC"/>
    <w:lvl w:ilvl="0" w:tplc="84AE96D2">
      <w:start w:val="1"/>
      <w:numFmt w:val="decimal"/>
      <w:lvlText w:val="%1)"/>
      <w:lvlJc w:val="left"/>
      <w:pPr>
        <w:tabs>
          <w:tab w:val="num" w:pos="1755"/>
        </w:tabs>
        <w:ind w:left="175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981849"/>
    <w:multiLevelType w:val="hybridMultilevel"/>
    <w:tmpl w:val="99C004A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0815EC1"/>
    <w:multiLevelType w:val="hybridMultilevel"/>
    <w:tmpl w:val="BB94AA5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0C57683"/>
    <w:multiLevelType w:val="hybridMultilevel"/>
    <w:tmpl w:val="99D4E81E"/>
    <w:lvl w:ilvl="0" w:tplc="84AE96D2">
      <w:start w:val="1"/>
      <w:numFmt w:val="decimal"/>
      <w:lvlText w:val="%1)"/>
      <w:lvlJc w:val="left"/>
      <w:pPr>
        <w:tabs>
          <w:tab w:val="num" w:pos="1755"/>
        </w:tabs>
        <w:ind w:left="175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2F87812"/>
    <w:multiLevelType w:val="hybridMultilevel"/>
    <w:tmpl w:val="6DAE498C"/>
    <w:lvl w:ilvl="0" w:tplc="FB00F1F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7333333"/>
    <w:multiLevelType w:val="hybridMultilevel"/>
    <w:tmpl w:val="BD3E824A"/>
    <w:lvl w:ilvl="0" w:tplc="84AE96D2">
      <w:start w:val="1"/>
      <w:numFmt w:val="decimal"/>
      <w:lvlText w:val="%1)"/>
      <w:lvlJc w:val="left"/>
      <w:pPr>
        <w:tabs>
          <w:tab w:val="num" w:pos="1755"/>
        </w:tabs>
        <w:ind w:left="175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DBB4A75"/>
    <w:multiLevelType w:val="hybridMultilevel"/>
    <w:tmpl w:val="60B0B05C"/>
    <w:lvl w:ilvl="0" w:tplc="5B868D8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5">
    <w:nsid w:val="53826AA0"/>
    <w:multiLevelType w:val="hybridMultilevel"/>
    <w:tmpl w:val="C35C416C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3A3BE9"/>
    <w:multiLevelType w:val="hybridMultilevel"/>
    <w:tmpl w:val="3432C230"/>
    <w:lvl w:ilvl="0" w:tplc="84AE96D2">
      <w:start w:val="1"/>
      <w:numFmt w:val="decimal"/>
      <w:lvlText w:val="%1)"/>
      <w:lvlJc w:val="left"/>
      <w:pPr>
        <w:tabs>
          <w:tab w:val="num" w:pos="1755"/>
        </w:tabs>
        <w:ind w:left="175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FBF6630"/>
    <w:multiLevelType w:val="hybridMultilevel"/>
    <w:tmpl w:val="0D8AC676"/>
    <w:lvl w:ilvl="0" w:tplc="84AE96D2">
      <w:start w:val="1"/>
      <w:numFmt w:val="decimal"/>
      <w:lvlText w:val="%1)"/>
      <w:lvlJc w:val="left"/>
      <w:pPr>
        <w:tabs>
          <w:tab w:val="num" w:pos="1755"/>
        </w:tabs>
        <w:ind w:left="175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29246CF"/>
    <w:multiLevelType w:val="hybridMultilevel"/>
    <w:tmpl w:val="6FA8E65A"/>
    <w:lvl w:ilvl="0" w:tplc="84AE96D2">
      <w:start w:val="1"/>
      <w:numFmt w:val="decimal"/>
      <w:lvlText w:val="%1)"/>
      <w:lvlJc w:val="left"/>
      <w:pPr>
        <w:tabs>
          <w:tab w:val="num" w:pos="1755"/>
        </w:tabs>
        <w:ind w:left="175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2965980"/>
    <w:multiLevelType w:val="hybridMultilevel"/>
    <w:tmpl w:val="9C4C8D1A"/>
    <w:lvl w:ilvl="0" w:tplc="84AE96D2">
      <w:start w:val="1"/>
      <w:numFmt w:val="decimal"/>
      <w:lvlText w:val="%1)"/>
      <w:lvlJc w:val="left"/>
      <w:pPr>
        <w:tabs>
          <w:tab w:val="num" w:pos="1755"/>
        </w:tabs>
        <w:ind w:left="175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2BF0166"/>
    <w:multiLevelType w:val="hybridMultilevel"/>
    <w:tmpl w:val="0DEC9AFE"/>
    <w:lvl w:ilvl="0" w:tplc="BE58A8EC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1">
    <w:nsid w:val="62CE37C1"/>
    <w:multiLevelType w:val="hybridMultilevel"/>
    <w:tmpl w:val="EF2AA18C"/>
    <w:lvl w:ilvl="0" w:tplc="0B2E4E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7FF7746"/>
    <w:multiLevelType w:val="hybridMultilevel"/>
    <w:tmpl w:val="D752E042"/>
    <w:lvl w:ilvl="0" w:tplc="9732DD34">
      <w:start w:val="1"/>
      <w:numFmt w:val="decimal"/>
      <w:lvlText w:val="%1."/>
      <w:lvlJc w:val="left"/>
      <w:pPr>
        <w:tabs>
          <w:tab w:val="num" w:pos="561"/>
        </w:tabs>
        <w:ind w:left="5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81"/>
        </w:tabs>
        <w:ind w:left="128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01"/>
        </w:tabs>
        <w:ind w:left="200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21"/>
        </w:tabs>
        <w:ind w:left="272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41"/>
        </w:tabs>
        <w:ind w:left="344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61"/>
        </w:tabs>
        <w:ind w:left="416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81"/>
        </w:tabs>
        <w:ind w:left="488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01"/>
        </w:tabs>
        <w:ind w:left="560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21"/>
        </w:tabs>
        <w:ind w:left="6321" w:hanging="180"/>
      </w:pPr>
    </w:lvl>
  </w:abstractNum>
  <w:abstractNum w:abstractNumId="33">
    <w:nsid w:val="6BA86286"/>
    <w:multiLevelType w:val="hybridMultilevel"/>
    <w:tmpl w:val="9482C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9F3FEC"/>
    <w:multiLevelType w:val="hybridMultilevel"/>
    <w:tmpl w:val="FFAC293E"/>
    <w:lvl w:ilvl="0" w:tplc="0419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5">
    <w:nsid w:val="6F487356"/>
    <w:multiLevelType w:val="hybridMultilevel"/>
    <w:tmpl w:val="0D70C03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FB959F0"/>
    <w:multiLevelType w:val="hybridMultilevel"/>
    <w:tmpl w:val="3DCC0EFC"/>
    <w:lvl w:ilvl="0" w:tplc="41FCD6E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7">
    <w:nsid w:val="714958EF"/>
    <w:multiLevelType w:val="hybridMultilevel"/>
    <w:tmpl w:val="FE98C23E"/>
    <w:lvl w:ilvl="0" w:tplc="84AE96D2">
      <w:start w:val="1"/>
      <w:numFmt w:val="decimal"/>
      <w:lvlText w:val="%1)"/>
      <w:lvlJc w:val="left"/>
      <w:pPr>
        <w:tabs>
          <w:tab w:val="num" w:pos="1755"/>
        </w:tabs>
        <w:ind w:left="175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31655D7"/>
    <w:multiLevelType w:val="hybridMultilevel"/>
    <w:tmpl w:val="B574978C"/>
    <w:lvl w:ilvl="0" w:tplc="84AE96D2">
      <w:start w:val="1"/>
      <w:numFmt w:val="decimal"/>
      <w:lvlText w:val="%1)"/>
      <w:lvlJc w:val="left"/>
      <w:pPr>
        <w:tabs>
          <w:tab w:val="num" w:pos="1755"/>
        </w:tabs>
        <w:ind w:left="175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39B57A5"/>
    <w:multiLevelType w:val="hybridMultilevel"/>
    <w:tmpl w:val="9014E6F8"/>
    <w:lvl w:ilvl="0" w:tplc="3840827E">
      <w:start w:val="1"/>
      <w:numFmt w:val="decimal"/>
      <w:lvlText w:val="%1."/>
      <w:lvlJc w:val="left"/>
      <w:pPr>
        <w:tabs>
          <w:tab w:val="num" w:pos="547"/>
        </w:tabs>
        <w:ind w:left="5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7"/>
        </w:tabs>
        <w:ind w:left="126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7"/>
        </w:tabs>
        <w:ind w:left="198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40">
    <w:nsid w:val="77223784"/>
    <w:multiLevelType w:val="hybridMultilevel"/>
    <w:tmpl w:val="DEE0BA2A"/>
    <w:lvl w:ilvl="0" w:tplc="84AE96D2">
      <w:start w:val="1"/>
      <w:numFmt w:val="decimal"/>
      <w:lvlText w:val="%1)"/>
      <w:lvlJc w:val="left"/>
      <w:pPr>
        <w:tabs>
          <w:tab w:val="num" w:pos="1755"/>
        </w:tabs>
        <w:ind w:left="175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8CA34C2"/>
    <w:multiLevelType w:val="hybridMultilevel"/>
    <w:tmpl w:val="6DAE498C"/>
    <w:lvl w:ilvl="0" w:tplc="FB00F1F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5"/>
  </w:num>
  <w:num w:numId="2">
    <w:abstractNumId w:val="29"/>
  </w:num>
  <w:num w:numId="3">
    <w:abstractNumId w:val="38"/>
  </w:num>
  <w:num w:numId="4">
    <w:abstractNumId w:val="0"/>
  </w:num>
  <w:num w:numId="5">
    <w:abstractNumId w:val="3"/>
  </w:num>
  <w:num w:numId="6">
    <w:abstractNumId w:val="8"/>
  </w:num>
  <w:num w:numId="7">
    <w:abstractNumId w:val="21"/>
  </w:num>
  <w:num w:numId="8">
    <w:abstractNumId w:val="28"/>
  </w:num>
  <w:num w:numId="9">
    <w:abstractNumId w:val="11"/>
  </w:num>
  <w:num w:numId="10">
    <w:abstractNumId w:val="16"/>
  </w:num>
  <w:num w:numId="11">
    <w:abstractNumId w:val="12"/>
  </w:num>
  <w:num w:numId="12">
    <w:abstractNumId w:val="18"/>
  </w:num>
  <w:num w:numId="13">
    <w:abstractNumId w:val="27"/>
  </w:num>
  <w:num w:numId="14">
    <w:abstractNumId w:val="37"/>
  </w:num>
  <w:num w:numId="15">
    <w:abstractNumId w:val="13"/>
  </w:num>
  <w:num w:numId="16">
    <w:abstractNumId w:val="5"/>
  </w:num>
  <w:num w:numId="17">
    <w:abstractNumId w:val="19"/>
  </w:num>
  <w:num w:numId="18">
    <w:abstractNumId w:val="20"/>
  </w:num>
  <w:num w:numId="19">
    <w:abstractNumId w:val="23"/>
  </w:num>
  <w:num w:numId="20">
    <w:abstractNumId w:val="6"/>
  </w:num>
  <w:num w:numId="21">
    <w:abstractNumId w:val="26"/>
  </w:num>
  <w:num w:numId="22">
    <w:abstractNumId w:val="9"/>
  </w:num>
  <w:num w:numId="23">
    <w:abstractNumId w:val="1"/>
  </w:num>
  <w:num w:numId="24">
    <w:abstractNumId w:val="40"/>
  </w:num>
  <w:num w:numId="25">
    <w:abstractNumId w:val="14"/>
  </w:num>
  <w:num w:numId="26">
    <w:abstractNumId w:val="34"/>
  </w:num>
  <w:num w:numId="27">
    <w:abstractNumId w:val="10"/>
  </w:num>
  <w:num w:numId="28">
    <w:abstractNumId w:val="22"/>
  </w:num>
  <w:num w:numId="29">
    <w:abstractNumId w:val="41"/>
  </w:num>
  <w:num w:numId="30">
    <w:abstractNumId w:val="17"/>
  </w:num>
  <w:num w:numId="31">
    <w:abstractNumId w:val="15"/>
  </w:num>
  <w:num w:numId="32">
    <w:abstractNumId w:val="7"/>
  </w:num>
  <w:num w:numId="33">
    <w:abstractNumId w:val="4"/>
  </w:num>
  <w:num w:numId="34">
    <w:abstractNumId w:val="32"/>
  </w:num>
  <w:num w:numId="35">
    <w:abstractNumId w:val="39"/>
  </w:num>
  <w:num w:numId="36">
    <w:abstractNumId w:val="31"/>
  </w:num>
  <w:num w:numId="37">
    <w:abstractNumId w:val="33"/>
  </w:num>
  <w:num w:numId="38">
    <w:abstractNumId w:val="24"/>
  </w:num>
  <w:num w:numId="39">
    <w:abstractNumId w:val="30"/>
  </w:num>
  <w:num w:numId="40">
    <w:abstractNumId w:val="2"/>
  </w:num>
  <w:num w:numId="41">
    <w:abstractNumId w:val="36"/>
  </w:num>
  <w:num w:numId="42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E34B0"/>
    <w:rsid w:val="00001630"/>
    <w:rsid w:val="00005B40"/>
    <w:rsid w:val="0000787D"/>
    <w:rsid w:val="0002118C"/>
    <w:rsid w:val="0004579C"/>
    <w:rsid w:val="0005210A"/>
    <w:rsid w:val="00061F1E"/>
    <w:rsid w:val="00062DBF"/>
    <w:rsid w:val="00066D81"/>
    <w:rsid w:val="00070200"/>
    <w:rsid w:val="000715E1"/>
    <w:rsid w:val="00071C5F"/>
    <w:rsid w:val="00072B6A"/>
    <w:rsid w:val="00073004"/>
    <w:rsid w:val="000817FE"/>
    <w:rsid w:val="00085E16"/>
    <w:rsid w:val="000916BA"/>
    <w:rsid w:val="000965E3"/>
    <w:rsid w:val="0009736B"/>
    <w:rsid w:val="000A1B61"/>
    <w:rsid w:val="000A431F"/>
    <w:rsid w:val="000A46B8"/>
    <w:rsid w:val="000A4B94"/>
    <w:rsid w:val="000B2EAE"/>
    <w:rsid w:val="000B4588"/>
    <w:rsid w:val="000B5DA0"/>
    <w:rsid w:val="000B7EB1"/>
    <w:rsid w:val="000C27E8"/>
    <w:rsid w:val="000C4923"/>
    <w:rsid w:val="000C7EF3"/>
    <w:rsid w:val="000D049E"/>
    <w:rsid w:val="000F06E2"/>
    <w:rsid w:val="00106A99"/>
    <w:rsid w:val="00106E21"/>
    <w:rsid w:val="00107AD5"/>
    <w:rsid w:val="0012479D"/>
    <w:rsid w:val="00125538"/>
    <w:rsid w:val="00127726"/>
    <w:rsid w:val="00131332"/>
    <w:rsid w:val="0013226B"/>
    <w:rsid w:val="0013330D"/>
    <w:rsid w:val="0013716D"/>
    <w:rsid w:val="00150E13"/>
    <w:rsid w:val="00153361"/>
    <w:rsid w:val="00157A23"/>
    <w:rsid w:val="00162A68"/>
    <w:rsid w:val="00163295"/>
    <w:rsid w:val="00170598"/>
    <w:rsid w:val="001763F6"/>
    <w:rsid w:val="00176961"/>
    <w:rsid w:val="0018193A"/>
    <w:rsid w:val="001839A9"/>
    <w:rsid w:val="00184C1F"/>
    <w:rsid w:val="001868B5"/>
    <w:rsid w:val="00191B2A"/>
    <w:rsid w:val="00192921"/>
    <w:rsid w:val="001A2232"/>
    <w:rsid w:val="001A626A"/>
    <w:rsid w:val="001B05AE"/>
    <w:rsid w:val="001B33F4"/>
    <w:rsid w:val="001B59BE"/>
    <w:rsid w:val="001D0634"/>
    <w:rsid w:val="001D27F2"/>
    <w:rsid w:val="001D2EB9"/>
    <w:rsid w:val="001D6DF4"/>
    <w:rsid w:val="001E2423"/>
    <w:rsid w:val="001E4404"/>
    <w:rsid w:val="001F2349"/>
    <w:rsid w:val="001F4245"/>
    <w:rsid w:val="002000C8"/>
    <w:rsid w:val="002009E5"/>
    <w:rsid w:val="00203395"/>
    <w:rsid w:val="002040C7"/>
    <w:rsid w:val="002059B9"/>
    <w:rsid w:val="002133CC"/>
    <w:rsid w:val="00214DEF"/>
    <w:rsid w:val="002150D5"/>
    <w:rsid w:val="00216E02"/>
    <w:rsid w:val="00222019"/>
    <w:rsid w:val="00223A15"/>
    <w:rsid w:val="00232269"/>
    <w:rsid w:val="00234053"/>
    <w:rsid w:val="00235B11"/>
    <w:rsid w:val="00235C4F"/>
    <w:rsid w:val="00236D09"/>
    <w:rsid w:val="00237E18"/>
    <w:rsid w:val="00247FAC"/>
    <w:rsid w:val="00250815"/>
    <w:rsid w:val="00252E7C"/>
    <w:rsid w:val="00255368"/>
    <w:rsid w:val="002561D5"/>
    <w:rsid w:val="002565FF"/>
    <w:rsid w:val="00256C99"/>
    <w:rsid w:val="00260CE6"/>
    <w:rsid w:val="00263BE4"/>
    <w:rsid w:val="0026555F"/>
    <w:rsid w:val="002711F0"/>
    <w:rsid w:val="002739F8"/>
    <w:rsid w:val="00281785"/>
    <w:rsid w:val="002851AA"/>
    <w:rsid w:val="002904EC"/>
    <w:rsid w:val="00292F01"/>
    <w:rsid w:val="00295035"/>
    <w:rsid w:val="002957AA"/>
    <w:rsid w:val="00296E52"/>
    <w:rsid w:val="002A04AD"/>
    <w:rsid w:val="002A086F"/>
    <w:rsid w:val="002B0F1B"/>
    <w:rsid w:val="002B3409"/>
    <w:rsid w:val="002B53AD"/>
    <w:rsid w:val="002B5A25"/>
    <w:rsid w:val="002C4F38"/>
    <w:rsid w:val="002C53E8"/>
    <w:rsid w:val="002D03C6"/>
    <w:rsid w:val="002D083A"/>
    <w:rsid w:val="002D0B86"/>
    <w:rsid w:val="002D5922"/>
    <w:rsid w:val="002E29ED"/>
    <w:rsid w:val="002E5509"/>
    <w:rsid w:val="002F02EA"/>
    <w:rsid w:val="002F0E5B"/>
    <w:rsid w:val="002F19E1"/>
    <w:rsid w:val="002F68EF"/>
    <w:rsid w:val="00303DAF"/>
    <w:rsid w:val="00303FC7"/>
    <w:rsid w:val="00304F1C"/>
    <w:rsid w:val="003122F5"/>
    <w:rsid w:val="003151C2"/>
    <w:rsid w:val="003212A3"/>
    <w:rsid w:val="00333A5F"/>
    <w:rsid w:val="00341764"/>
    <w:rsid w:val="003445EE"/>
    <w:rsid w:val="00350594"/>
    <w:rsid w:val="00356B19"/>
    <w:rsid w:val="00360C64"/>
    <w:rsid w:val="00362439"/>
    <w:rsid w:val="003649DB"/>
    <w:rsid w:val="00371F74"/>
    <w:rsid w:val="00373799"/>
    <w:rsid w:val="00374520"/>
    <w:rsid w:val="00374FF2"/>
    <w:rsid w:val="003751D9"/>
    <w:rsid w:val="00381D75"/>
    <w:rsid w:val="00383986"/>
    <w:rsid w:val="003923CA"/>
    <w:rsid w:val="003A1922"/>
    <w:rsid w:val="003A4DB5"/>
    <w:rsid w:val="003A5A44"/>
    <w:rsid w:val="003B237C"/>
    <w:rsid w:val="003B266F"/>
    <w:rsid w:val="003B6778"/>
    <w:rsid w:val="003C1EDD"/>
    <w:rsid w:val="003C2688"/>
    <w:rsid w:val="003D09E5"/>
    <w:rsid w:val="003D67AF"/>
    <w:rsid w:val="003E6DC9"/>
    <w:rsid w:val="003E7EC5"/>
    <w:rsid w:val="003F0FAB"/>
    <w:rsid w:val="003F78A3"/>
    <w:rsid w:val="004151B2"/>
    <w:rsid w:val="0042622A"/>
    <w:rsid w:val="00430A3A"/>
    <w:rsid w:val="00431B11"/>
    <w:rsid w:val="00435823"/>
    <w:rsid w:val="00435C83"/>
    <w:rsid w:val="004425AF"/>
    <w:rsid w:val="00442BF3"/>
    <w:rsid w:val="00444F5D"/>
    <w:rsid w:val="00446165"/>
    <w:rsid w:val="004519EC"/>
    <w:rsid w:val="004553F1"/>
    <w:rsid w:val="00456EC2"/>
    <w:rsid w:val="0046343C"/>
    <w:rsid w:val="00464DA0"/>
    <w:rsid w:val="00471324"/>
    <w:rsid w:val="00472760"/>
    <w:rsid w:val="0048319A"/>
    <w:rsid w:val="00483A8B"/>
    <w:rsid w:val="00490E94"/>
    <w:rsid w:val="00494733"/>
    <w:rsid w:val="004A0F4D"/>
    <w:rsid w:val="004A3EA9"/>
    <w:rsid w:val="004A696F"/>
    <w:rsid w:val="004B1CCE"/>
    <w:rsid w:val="004B40D6"/>
    <w:rsid w:val="004C7254"/>
    <w:rsid w:val="004C7DE2"/>
    <w:rsid w:val="004D2C63"/>
    <w:rsid w:val="004D48E7"/>
    <w:rsid w:val="004E4263"/>
    <w:rsid w:val="004E45DA"/>
    <w:rsid w:val="004E4935"/>
    <w:rsid w:val="004E4AD2"/>
    <w:rsid w:val="004F305B"/>
    <w:rsid w:val="005039DC"/>
    <w:rsid w:val="0050408B"/>
    <w:rsid w:val="0050478D"/>
    <w:rsid w:val="0050633C"/>
    <w:rsid w:val="00513ED0"/>
    <w:rsid w:val="00525064"/>
    <w:rsid w:val="0052682B"/>
    <w:rsid w:val="0052703F"/>
    <w:rsid w:val="0053370C"/>
    <w:rsid w:val="005348DA"/>
    <w:rsid w:val="0053612C"/>
    <w:rsid w:val="0053681A"/>
    <w:rsid w:val="00540588"/>
    <w:rsid w:val="0055066E"/>
    <w:rsid w:val="00557B94"/>
    <w:rsid w:val="00557B9A"/>
    <w:rsid w:val="005634D5"/>
    <w:rsid w:val="0056350B"/>
    <w:rsid w:val="005727EE"/>
    <w:rsid w:val="0057368A"/>
    <w:rsid w:val="00575160"/>
    <w:rsid w:val="00576574"/>
    <w:rsid w:val="00577CFF"/>
    <w:rsid w:val="00586B69"/>
    <w:rsid w:val="00590D64"/>
    <w:rsid w:val="00595D39"/>
    <w:rsid w:val="005A3E22"/>
    <w:rsid w:val="005A509E"/>
    <w:rsid w:val="005B1297"/>
    <w:rsid w:val="005B6D72"/>
    <w:rsid w:val="005B7B60"/>
    <w:rsid w:val="005E1D77"/>
    <w:rsid w:val="005F1401"/>
    <w:rsid w:val="005F20DF"/>
    <w:rsid w:val="006112DD"/>
    <w:rsid w:val="006156C4"/>
    <w:rsid w:val="00622A62"/>
    <w:rsid w:val="006234F7"/>
    <w:rsid w:val="0063037A"/>
    <w:rsid w:val="00635362"/>
    <w:rsid w:val="0064569C"/>
    <w:rsid w:val="0064599F"/>
    <w:rsid w:val="0065588C"/>
    <w:rsid w:val="00666B91"/>
    <w:rsid w:val="00670403"/>
    <w:rsid w:val="00676143"/>
    <w:rsid w:val="006766A1"/>
    <w:rsid w:val="00681885"/>
    <w:rsid w:val="00691A0C"/>
    <w:rsid w:val="0069723D"/>
    <w:rsid w:val="006A0FCF"/>
    <w:rsid w:val="006A1693"/>
    <w:rsid w:val="006A4A6D"/>
    <w:rsid w:val="006A6A80"/>
    <w:rsid w:val="006C0F31"/>
    <w:rsid w:val="006C18D1"/>
    <w:rsid w:val="006C50FB"/>
    <w:rsid w:val="006D3455"/>
    <w:rsid w:val="006D3456"/>
    <w:rsid w:val="006E2F93"/>
    <w:rsid w:val="006E397F"/>
    <w:rsid w:val="006E3FB3"/>
    <w:rsid w:val="006E6771"/>
    <w:rsid w:val="006F6CF6"/>
    <w:rsid w:val="006F7FCE"/>
    <w:rsid w:val="0071487E"/>
    <w:rsid w:val="00714C67"/>
    <w:rsid w:val="00717A32"/>
    <w:rsid w:val="00721F0E"/>
    <w:rsid w:val="00722655"/>
    <w:rsid w:val="00723295"/>
    <w:rsid w:val="007241C7"/>
    <w:rsid w:val="0073011A"/>
    <w:rsid w:val="007332BE"/>
    <w:rsid w:val="00751391"/>
    <w:rsid w:val="0075327C"/>
    <w:rsid w:val="00754D22"/>
    <w:rsid w:val="007564BE"/>
    <w:rsid w:val="007660FD"/>
    <w:rsid w:val="00767799"/>
    <w:rsid w:val="007819E2"/>
    <w:rsid w:val="007842D6"/>
    <w:rsid w:val="00785E72"/>
    <w:rsid w:val="00785F99"/>
    <w:rsid w:val="0079666E"/>
    <w:rsid w:val="007A710F"/>
    <w:rsid w:val="007B78AF"/>
    <w:rsid w:val="007C0F84"/>
    <w:rsid w:val="007D3302"/>
    <w:rsid w:val="007D69C1"/>
    <w:rsid w:val="007E0355"/>
    <w:rsid w:val="007E48E0"/>
    <w:rsid w:val="007E5409"/>
    <w:rsid w:val="007F1164"/>
    <w:rsid w:val="007F3CDF"/>
    <w:rsid w:val="00801A1F"/>
    <w:rsid w:val="00801BD3"/>
    <w:rsid w:val="0080346B"/>
    <w:rsid w:val="00804946"/>
    <w:rsid w:val="008202E1"/>
    <w:rsid w:val="00820A14"/>
    <w:rsid w:val="0082152D"/>
    <w:rsid w:val="008218F8"/>
    <w:rsid w:val="008222E5"/>
    <w:rsid w:val="00824729"/>
    <w:rsid w:val="008259AB"/>
    <w:rsid w:val="0083195C"/>
    <w:rsid w:val="00847C9A"/>
    <w:rsid w:val="00853A1C"/>
    <w:rsid w:val="00860EC1"/>
    <w:rsid w:val="00862BB7"/>
    <w:rsid w:val="008638D6"/>
    <w:rsid w:val="00863AB3"/>
    <w:rsid w:val="00864EEB"/>
    <w:rsid w:val="00884192"/>
    <w:rsid w:val="008913F3"/>
    <w:rsid w:val="008916F7"/>
    <w:rsid w:val="00892D6F"/>
    <w:rsid w:val="008A0CD7"/>
    <w:rsid w:val="008A271C"/>
    <w:rsid w:val="008A3BFE"/>
    <w:rsid w:val="008B114C"/>
    <w:rsid w:val="008B500C"/>
    <w:rsid w:val="008C2B67"/>
    <w:rsid w:val="008C3E0F"/>
    <w:rsid w:val="008C7AA4"/>
    <w:rsid w:val="008D014E"/>
    <w:rsid w:val="008D20E7"/>
    <w:rsid w:val="008D5EA9"/>
    <w:rsid w:val="008D750C"/>
    <w:rsid w:val="008E0CF7"/>
    <w:rsid w:val="008E608E"/>
    <w:rsid w:val="008E69E7"/>
    <w:rsid w:val="00900C95"/>
    <w:rsid w:val="009033C9"/>
    <w:rsid w:val="00903CB1"/>
    <w:rsid w:val="00905495"/>
    <w:rsid w:val="00905546"/>
    <w:rsid w:val="00905FF8"/>
    <w:rsid w:val="009073D4"/>
    <w:rsid w:val="00907AA1"/>
    <w:rsid w:val="009102B8"/>
    <w:rsid w:val="009173F1"/>
    <w:rsid w:val="00923E1F"/>
    <w:rsid w:val="00924E6F"/>
    <w:rsid w:val="00927593"/>
    <w:rsid w:val="00931B08"/>
    <w:rsid w:val="00935377"/>
    <w:rsid w:val="00935B90"/>
    <w:rsid w:val="0094065F"/>
    <w:rsid w:val="00943F4D"/>
    <w:rsid w:val="00944B36"/>
    <w:rsid w:val="00952275"/>
    <w:rsid w:val="00953623"/>
    <w:rsid w:val="0095418D"/>
    <w:rsid w:val="00955631"/>
    <w:rsid w:val="00957174"/>
    <w:rsid w:val="00962404"/>
    <w:rsid w:val="009718F2"/>
    <w:rsid w:val="00971F76"/>
    <w:rsid w:val="00972DBB"/>
    <w:rsid w:val="00975E5E"/>
    <w:rsid w:val="009768B8"/>
    <w:rsid w:val="00977586"/>
    <w:rsid w:val="0098788C"/>
    <w:rsid w:val="00990874"/>
    <w:rsid w:val="00994382"/>
    <w:rsid w:val="00994496"/>
    <w:rsid w:val="00997AF5"/>
    <w:rsid w:val="009A53AB"/>
    <w:rsid w:val="009A7368"/>
    <w:rsid w:val="009B0DD7"/>
    <w:rsid w:val="009B228D"/>
    <w:rsid w:val="009B5545"/>
    <w:rsid w:val="009B7668"/>
    <w:rsid w:val="009D5B9D"/>
    <w:rsid w:val="009D78D9"/>
    <w:rsid w:val="009E138D"/>
    <w:rsid w:val="009E30A1"/>
    <w:rsid w:val="009E334A"/>
    <w:rsid w:val="009E34B0"/>
    <w:rsid w:val="009F7B4A"/>
    <w:rsid w:val="00A030A8"/>
    <w:rsid w:val="00A07AD1"/>
    <w:rsid w:val="00A1348A"/>
    <w:rsid w:val="00A14FF5"/>
    <w:rsid w:val="00A173CC"/>
    <w:rsid w:val="00A248C9"/>
    <w:rsid w:val="00A24DDA"/>
    <w:rsid w:val="00A34C3A"/>
    <w:rsid w:val="00A406AE"/>
    <w:rsid w:val="00A41542"/>
    <w:rsid w:val="00A44FCA"/>
    <w:rsid w:val="00A46DAF"/>
    <w:rsid w:val="00A478E0"/>
    <w:rsid w:val="00A5343B"/>
    <w:rsid w:val="00A5709D"/>
    <w:rsid w:val="00A6575D"/>
    <w:rsid w:val="00A7059C"/>
    <w:rsid w:val="00A72F24"/>
    <w:rsid w:val="00A751B9"/>
    <w:rsid w:val="00A80CCF"/>
    <w:rsid w:val="00A83C2A"/>
    <w:rsid w:val="00A9703A"/>
    <w:rsid w:val="00A97B59"/>
    <w:rsid w:val="00AA0675"/>
    <w:rsid w:val="00AA7208"/>
    <w:rsid w:val="00AB3167"/>
    <w:rsid w:val="00AC02DC"/>
    <w:rsid w:val="00AC06FA"/>
    <w:rsid w:val="00AC2534"/>
    <w:rsid w:val="00AC3CE4"/>
    <w:rsid w:val="00AC627D"/>
    <w:rsid w:val="00AD0DA3"/>
    <w:rsid w:val="00AD209D"/>
    <w:rsid w:val="00AD413B"/>
    <w:rsid w:val="00AD5842"/>
    <w:rsid w:val="00AD592B"/>
    <w:rsid w:val="00AE43FF"/>
    <w:rsid w:val="00AE713A"/>
    <w:rsid w:val="00AF1E1A"/>
    <w:rsid w:val="00AF5962"/>
    <w:rsid w:val="00AF72E9"/>
    <w:rsid w:val="00B0569D"/>
    <w:rsid w:val="00B06A9E"/>
    <w:rsid w:val="00B11589"/>
    <w:rsid w:val="00B2576B"/>
    <w:rsid w:val="00B439C0"/>
    <w:rsid w:val="00B467D8"/>
    <w:rsid w:val="00B477D4"/>
    <w:rsid w:val="00B52BC2"/>
    <w:rsid w:val="00B52EB5"/>
    <w:rsid w:val="00B57C86"/>
    <w:rsid w:val="00B65D57"/>
    <w:rsid w:val="00B73155"/>
    <w:rsid w:val="00B80592"/>
    <w:rsid w:val="00B92432"/>
    <w:rsid w:val="00B97395"/>
    <w:rsid w:val="00B97CDB"/>
    <w:rsid w:val="00BA7873"/>
    <w:rsid w:val="00BB5963"/>
    <w:rsid w:val="00BD394B"/>
    <w:rsid w:val="00BE48F3"/>
    <w:rsid w:val="00BE58BC"/>
    <w:rsid w:val="00BE6779"/>
    <w:rsid w:val="00BE7A23"/>
    <w:rsid w:val="00BF0336"/>
    <w:rsid w:val="00BF1052"/>
    <w:rsid w:val="00BF13C7"/>
    <w:rsid w:val="00BF174A"/>
    <w:rsid w:val="00BF23F5"/>
    <w:rsid w:val="00BF240A"/>
    <w:rsid w:val="00BF4ADA"/>
    <w:rsid w:val="00C02E83"/>
    <w:rsid w:val="00C02E85"/>
    <w:rsid w:val="00C03576"/>
    <w:rsid w:val="00C042F7"/>
    <w:rsid w:val="00C25BAB"/>
    <w:rsid w:val="00C3127D"/>
    <w:rsid w:val="00C363E9"/>
    <w:rsid w:val="00C44D99"/>
    <w:rsid w:val="00C44E7A"/>
    <w:rsid w:val="00C507FC"/>
    <w:rsid w:val="00C54603"/>
    <w:rsid w:val="00C739EE"/>
    <w:rsid w:val="00C75A24"/>
    <w:rsid w:val="00C84389"/>
    <w:rsid w:val="00C85AC8"/>
    <w:rsid w:val="00C86805"/>
    <w:rsid w:val="00C87AC8"/>
    <w:rsid w:val="00C93659"/>
    <w:rsid w:val="00CB0066"/>
    <w:rsid w:val="00CB158E"/>
    <w:rsid w:val="00CB4895"/>
    <w:rsid w:val="00CB6CD9"/>
    <w:rsid w:val="00CC0894"/>
    <w:rsid w:val="00CC12C1"/>
    <w:rsid w:val="00CC4610"/>
    <w:rsid w:val="00CD235E"/>
    <w:rsid w:val="00CD4D3F"/>
    <w:rsid w:val="00CD55A4"/>
    <w:rsid w:val="00CE2C05"/>
    <w:rsid w:val="00CE2C0A"/>
    <w:rsid w:val="00CE7030"/>
    <w:rsid w:val="00CF17B5"/>
    <w:rsid w:val="00CF20A3"/>
    <w:rsid w:val="00CF4313"/>
    <w:rsid w:val="00CF7332"/>
    <w:rsid w:val="00CF7A58"/>
    <w:rsid w:val="00D03A88"/>
    <w:rsid w:val="00D07ABB"/>
    <w:rsid w:val="00D14030"/>
    <w:rsid w:val="00D20069"/>
    <w:rsid w:val="00D262AA"/>
    <w:rsid w:val="00D27E68"/>
    <w:rsid w:val="00D31303"/>
    <w:rsid w:val="00D33422"/>
    <w:rsid w:val="00D34E29"/>
    <w:rsid w:val="00D350CD"/>
    <w:rsid w:val="00D3576C"/>
    <w:rsid w:val="00D40BD3"/>
    <w:rsid w:val="00D43D3D"/>
    <w:rsid w:val="00D467B7"/>
    <w:rsid w:val="00D472BE"/>
    <w:rsid w:val="00D50EBE"/>
    <w:rsid w:val="00D530D9"/>
    <w:rsid w:val="00D539EC"/>
    <w:rsid w:val="00D634AC"/>
    <w:rsid w:val="00D6445E"/>
    <w:rsid w:val="00D70BD1"/>
    <w:rsid w:val="00D73C49"/>
    <w:rsid w:val="00D750F6"/>
    <w:rsid w:val="00D77DF0"/>
    <w:rsid w:val="00D80F84"/>
    <w:rsid w:val="00D8437C"/>
    <w:rsid w:val="00D84FA5"/>
    <w:rsid w:val="00D8696A"/>
    <w:rsid w:val="00D920C1"/>
    <w:rsid w:val="00D92277"/>
    <w:rsid w:val="00D95876"/>
    <w:rsid w:val="00DA52B3"/>
    <w:rsid w:val="00DB2716"/>
    <w:rsid w:val="00DB2ADA"/>
    <w:rsid w:val="00DB4C66"/>
    <w:rsid w:val="00DB6729"/>
    <w:rsid w:val="00DC5422"/>
    <w:rsid w:val="00DC6527"/>
    <w:rsid w:val="00DD06D8"/>
    <w:rsid w:val="00DD0AE2"/>
    <w:rsid w:val="00DD0C7C"/>
    <w:rsid w:val="00DD496D"/>
    <w:rsid w:val="00DD5FDD"/>
    <w:rsid w:val="00DD691A"/>
    <w:rsid w:val="00DE0B3F"/>
    <w:rsid w:val="00DE3FB2"/>
    <w:rsid w:val="00DF1B32"/>
    <w:rsid w:val="00DF2856"/>
    <w:rsid w:val="00DF38E0"/>
    <w:rsid w:val="00E01FDC"/>
    <w:rsid w:val="00E0625B"/>
    <w:rsid w:val="00E065F4"/>
    <w:rsid w:val="00E112E2"/>
    <w:rsid w:val="00E12507"/>
    <w:rsid w:val="00E13446"/>
    <w:rsid w:val="00E134FF"/>
    <w:rsid w:val="00E360EB"/>
    <w:rsid w:val="00E366D6"/>
    <w:rsid w:val="00E40706"/>
    <w:rsid w:val="00E40E58"/>
    <w:rsid w:val="00E43EE5"/>
    <w:rsid w:val="00E540AC"/>
    <w:rsid w:val="00E57A7D"/>
    <w:rsid w:val="00E57B17"/>
    <w:rsid w:val="00E63414"/>
    <w:rsid w:val="00E643A7"/>
    <w:rsid w:val="00E70D15"/>
    <w:rsid w:val="00E7556E"/>
    <w:rsid w:val="00E80A3B"/>
    <w:rsid w:val="00E831AA"/>
    <w:rsid w:val="00E90C0E"/>
    <w:rsid w:val="00E91ED0"/>
    <w:rsid w:val="00EA4E96"/>
    <w:rsid w:val="00EC1E8F"/>
    <w:rsid w:val="00EC255D"/>
    <w:rsid w:val="00EC29C0"/>
    <w:rsid w:val="00EC3EC7"/>
    <w:rsid w:val="00ED0DAB"/>
    <w:rsid w:val="00ED1496"/>
    <w:rsid w:val="00ED59CD"/>
    <w:rsid w:val="00EF10C2"/>
    <w:rsid w:val="00F05496"/>
    <w:rsid w:val="00F10942"/>
    <w:rsid w:val="00F14A06"/>
    <w:rsid w:val="00F17A41"/>
    <w:rsid w:val="00F17A69"/>
    <w:rsid w:val="00F23A85"/>
    <w:rsid w:val="00F30CCD"/>
    <w:rsid w:val="00F31C0B"/>
    <w:rsid w:val="00F34037"/>
    <w:rsid w:val="00F345C9"/>
    <w:rsid w:val="00F422EC"/>
    <w:rsid w:val="00F438AF"/>
    <w:rsid w:val="00F526FB"/>
    <w:rsid w:val="00F54D59"/>
    <w:rsid w:val="00F55202"/>
    <w:rsid w:val="00F65B72"/>
    <w:rsid w:val="00F665A5"/>
    <w:rsid w:val="00F675E6"/>
    <w:rsid w:val="00F67E89"/>
    <w:rsid w:val="00F83D10"/>
    <w:rsid w:val="00F87574"/>
    <w:rsid w:val="00F8793C"/>
    <w:rsid w:val="00F920CD"/>
    <w:rsid w:val="00FA1632"/>
    <w:rsid w:val="00FA6C8D"/>
    <w:rsid w:val="00FB3E4C"/>
    <w:rsid w:val="00FB5486"/>
    <w:rsid w:val="00FC0539"/>
    <w:rsid w:val="00FC1458"/>
    <w:rsid w:val="00FC1970"/>
    <w:rsid w:val="00FC3C55"/>
    <w:rsid w:val="00FD03AC"/>
    <w:rsid w:val="00FD24EE"/>
    <w:rsid w:val="00FD2E14"/>
    <w:rsid w:val="00FD5AF3"/>
    <w:rsid w:val="00FE3D7A"/>
    <w:rsid w:val="00FF163C"/>
    <w:rsid w:val="00FF3194"/>
    <w:rsid w:val="00FF4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B228D"/>
    <w:rPr>
      <w:sz w:val="24"/>
      <w:szCs w:val="24"/>
    </w:rPr>
  </w:style>
  <w:style w:type="paragraph" w:styleId="1">
    <w:name w:val="heading 1"/>
    <w:basedOn w:val="a"/>
    <w:next w:val="a"/>
    <w:qFormat/>
    <w:rsid w:val="009B228D"/>
    <w:pPr>
      <w:keepNext/>
      <w:jc w:val="center"/>
      <w:outlineLvl w:val="0"/>
    </w:pPr>
    <w:rPr>
      <w:sz w:val="36"/>
    </w:rPr>
  </w:style>
  <w:style w:type="paragraph" w:styleId="2">
    <w:name w:val="heading 2"/>
    <w:basedOn w:val="a"/>
    <w:next w:val="a"/>
    <w:qFormat/>
    <w:rsid w:val="009B228D"/>
    <w:pPr>
      <w:keepNext/>
      <w:jc w:val="center"/>
      <w:outlineLvl w:val="1"/>
    </w:pPr>
    <w:rPr>
      <w:b/>
      <w:bCs/>
      <w:sz w:val="36"/>
    </w:rPr>
  </w:style>
  <w:style w:type="paragraph" w:styleId="3">
    <w:name w:val="heading 3"/>
    <w:basedOn w:val="a"/>
    <w:next w:val="a"/>
    <w:qFormat/>
    <w:rsid w:val="009B228D"/>
    <w:pPr>
      <w:keepNext/>
      <w:spacing w:line="360" w:lineRule="auto"/>
      <w:jc w:val="center"/>
      <w:outlineLvl w:val="2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B228D"/>
    <w:pPr>
      <w:jc w:val="both"/>
    </w:pPr>
    <w:rPr>
      <w:sz w:val="28"/>
      <w:szCs w:val="48"/>
    </w:rPr>
  </w:style>
  <w:style w:type="paragraph" w:customStyle="1" w:styleId="ConsPlusNormal">
    <w:name w:val="ConsPlusNormal"/>
    <w:rsid w:val="009B228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5">
    <w:name w:val="Знак Знак Знак"/>
    <w:basedOn w:val="a"/>
    <w:rsid w:val="00AE43F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rsid w:val="000A1B61"/>
    <w:rPr>
      <w:rFonts w:ascii="Tahoma" w:hAnsi="Tahoma"/>
      <w:sz w:val="16"/>
      <w:szCs w:val="16"/>
    </w:rPr>
  </w:style>
  <w:style w:type="paragraph" w:customStyle="1" w:styleId="ConsPlusTitle">
    <w:name w:val="ConsPlusTitle"/>
    <w:rsid w:val="005A509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56350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8">
    <w:name w:val="Table Grid"/>
    <w:basedOn w:val="a1"/>
    <w:rsid w:val="004358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rsid w:val="006D3456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6D3456"/>
  </w:style>
  <w:style w:type="paragraph" w:styleId="ac">
    <w:name w:val="Body Text Indent"/>
    <w:basedOn w:val="a"/>
    <w:link w:val="ad"/>
    <w:rsid w:val="00962404"/>
    <w:pPr>
      <w:spacing w:after="120"/>
      <w:ind w:left="283"/>
    </w:pPr>
  </w:style>
  <w:style w:type="character" w:customStyle="1" w:styleId="ad">
    <w:name w:val="Основной текст с отступом Знак"/>
    <w:link w:val="ac"/>
    <w:rsid w:val="00962404"/>
    <w:rPr>
      <w:sz w:val="24"/>
      <w:szCs w:val="24"/>
    </w:rPr>
  </w:style>
  <w:style w:type="character" w:customStyle="1" w:styleId="a4">
    <w:name w:val="Основной текст Знак"/>
    <w:link w:val="a3"/>
    <w:locked/>
    <w:rsid w:val="00962404"/>
    <w:rPr>
      <w:sz w:val="28"/>
      <w:szCs w:val="48"/>
    </w:rPr>
  </w:style>
  <w:style w:type="character" w:customStyle="1" w:styleId="aa">
    <w:name w:val="Верхний колонтитул Знак"/>
    <w:link w:val="a9"/>
    <w:uiPriority w:val="99"/>
    <w:rsid w:val="00962404"/>
    <w:rPr>
      <w:sz w:val="24"/>
      <w:szCs w:val="24"/>
    </w:rPr>
  </w:style>
  <w:style w:type="paragraph" w:styleId="ae">
    <w:name w:val="footer"/>
    <w:basedOn w:val="a"/>
    <w:link w:val="af"/>
    <w:rsid w:val="0096240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962404"/>
    <w:rPr>
      <w:sz w:val="24"/>
      <w:szCs w:val="24"/>
    </w:rPr>
  </w:style>
  <w:style w:type="character" w:customStyle="1" w:styleId="a7">
    <w:name w:val="Текст выноски Знак"/>
    <w:link w:val="a6"/>
    <w:rsid w:val="00EF10C2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EF10C2"/>
    <w:pPr>
      <w:ind w:left="720"/>
      <w:contextualSpacing/>
    </w:pPr>
  </w:style>
  <w:style w:type="character" w:styleId="af1">
    <w:name w:val="Hyperlink"/>
    <w:uiPriority w:val="99"/>
    <w:unhideWhenUsed/>
    <w:rsid w:val="00EF10C2"/>
    <w:rPr>
      <w:color w:val="0000FF"/>
      <w:u w:val="single"/>
    </w:rPr>
  </w:style>
  <w:style w:type="character" w:styleId="af2">
    <w:name w:val="FollowedHyperlink"/>
    <w:uiPriority w:val="99"/>
    <w:unhideWhenUsed/>
    <w:rsid w:val="00EF10C2"/>
    <w:rPr>
      <w:color w:val="800080"/>
      <w:u w:val="single"/>
    </w:rPr>
  </w:style>
  <w:style w:type="paragraph" w:customStyle="1" w:styleId="xl64">
    <w:name w:val="xl64"/>
    <w:basedOn w:val="a"/>
    <w:rsid w:val="00972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5">
    <w:name w:val="xl65"/>
    <w:basedOn w:val="a"/>
    <w:rsid w:val="00972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972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972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8">
    <w:name w:val="xl68"/>
    <w:basedOn w:val="a"/>
    <w:rsid w:val="00972DBB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a"/>
    <w:rsid w:val="00972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0">
    <w:name w:val="xl70"/>
    <w:basedOn w:val="a"/>
    <w:rsid w:val="00972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972D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2">
    <w:name w:val="xl72"/>
    <w:basedOn w:val="a"/>
    <w:rsid w:val="00972D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3">
    <w:name w:val="xl73"/>
    <w:basedOn w:val="a"/>
    <w:rsid w:val="00972D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4">
    <w:name w:val="xl74"/>
    <w:basedOn w:val="a"/>
    <w:rsid w:val="00972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5">
    <w:name w:val="xl75"/>
    <w:basedOn w:val="a"/>
    <w:rsid w:val="00972DBB"/>
    <w:pPr>
      <w:spacing w:before="100" w:beforeAutospacing="1" w:after="100" w:afterAutospacing="1"/>
    </w:pPr>
  </w:style>
  <w:style w:type="paragraph" w:customStyle="1" w:styleId="xl76">
    <w:name w:val="xl76"/>
    <w:basedOn w:val="a"/>
    <w:rsid w:val="00972DBB"/>
    <w:pPr>
      <w:shd w:val="clear" w:color="000000" w:fill="D8D8D8"/>
      <w:spacing w:before="100" w:beforeAutospacing="1" w:after="100" w:afterAutospacing="1"/>
    </w:pPr>
  </w:style>
  <w:style w:type="paragraph" w:customStyle="1" w:styleId="xl77">
    <w:name w:val="xl77"/>
    <w:basedOn w:val="a"/>
    <w:rsid w:val="00972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8">
    <w:name w:val="xl78"/>
    <w:basedOn w:val="a"/>
    <w:rsid w:val="00972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79">
    <w:name w:val="xl79"/>
    <w:basedOn w:val="a"/>
    <w:rsid w:val="00972DB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0">
    <w:name w:val="xl80"/>
    <w:basedOn w:val="a"/>
    <w:rsid w:val="00972DBB"/>
    <w:pPr>
      <w:shd w:val="clear" w:color="000000" w:fill="D8D8D8"/>
      <w:spacing w:before="100" w:beforeAutospacing="1" w:after="100" w:afterAutospacing="1"/>
    </w:pPr>
  </w:style>
  <w:style w:type="paragraph" w:customStyle="1" w:styleId="xl81">
    <w:name w:val="xl81"/>
    <w:basedOn w:val="a"/>
    <w:rsid w:val="00972DB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82">
    <w:name w:val="xl82"/>
    <w:basedOn w:val="a"/>
    <w:rsid w:val="00972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FF"/>
      <w:sz w:val="18"/>
      <w:szCs w:val="18"/>
      <w:u w:val="single"/>
    </w:rPr>
  </w:style>
  <w:style w:type="paragraph" w:customStyle="1" w:styleId="xl83">
    <w:name w:val="xl83"/>
    <w:basedOn w:val="a"/>
    <w:rsid w:val="00972DBB"/>
    <w:pPr>
      <w:spacing w:before="100" w:beforeAutospacing="1" w:after="100" w:afterAutospacing="1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4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8184231E0AEB08FFF9D23F041EE0246F07C5208454E4F208C5E484F014DFB2B83DCF04B81A265pF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320F52-1874-4928-99B9-057732B57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15</Pages>
  <Words>3323</Words>
  <Characters>18946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Мой дом</Company>
  <LinksUpToDate>false</LinksUpToDate>
  <CharactersWithSpaces>22225</CharactersWithSpaces>
  <SharedDoc>false</SharedDoc>
  <HLinks>
    <vt:vector size="12" baseType="variant">
      <vt:variant>
        <vt:i4>91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consultantplus://offline/ref=3C034E2FF6D224E42AA0D6E740A08ABC8BABD9A2DB11E39A3D8B2B78254Ew9C</vt:lpwstr>
      </vt:variant>
      <vt:variant>
        <vt:lpwstr/>
      </vt:variant>
      <vt:variant>
        <vt:i4>7798907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consultantplus://offline/main?base=LAW;n=112377;fld=134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Шолохов А.Е.</dc:creator>
  <cp:lastModifiedBy>таня</cp:lastModifiedBy>
  <cp:revision>4</cp:revision>
  <cp:lastPrinted>2021-01-15T02:08:00Z</cp:lastPrinted>
  <dcterms:created xsi:type="dcterms:W3CDTF">2021-01-15T04:27:00Z</dcterms:created>
  <dcterms:modified xsi:type="dcterms:W3CDTF">2021-02-16T04:34:00Z</dcterms:modified>
</cp:coreProperties>
</file>